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19AC89" w14:textId="77777777" w:rsidR="00DD6F09" w:rsidRPr="000F5BC7" w:rsidRDefault="001F22FF">
      <w:pPr>
        <w:spacing w:after="60"/>
        <w:jc w:val="center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  <w:b/>
          <w:bCs/>
        </w:rPr>
        <w:t>REGULAMIN KONKURSU</w:t>
      </w:r>
    </w:p>
    <w:p w14:paraId="5FFCE1A7" w14:textId="77777777" w:rsidR="00DD6F09" w:rsidRPr="000F5BC7" w:rsidRDefault="001F22FF">
      <w:pPr>
        <w:spacing w:after="120"/>
        <w:jc w:val="center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  <w:b/>
          <w:bCs/>
          <w:i/>
          <w:iCs/>
        </w:rPr>
        <w:t>„Gdyby bliskość była miejscem”</w:t>
      </w:r>
    </w:p>
    <w:p w14:paraId="0369B45D" w14:textId="77777777" w:rsidR="00DD6F09" w:rsidRPr="000F5BC7" w:rsidRDefault="001F22FF" w:rsidP="00467A5E">
      <w:pPr>
        <w:pStyle w:val="Nagwek1"/>
        <w:spacing w:before="320" w:after="160"/>
        <w:jc w:val="center"/>
        <w:rPr>
          <w:rFonts w:ascii="Times New Roman" w:hAnsi="Times New Roman" w:cs="Times New Roman"/>
          <w:smallCaps/>
          <w:color w:val="auto"/>
          <w:sz w:val="22"/>
          <w:szCs w:val="22"/>
        </w:rPr>
      </w:pPr>
      <w:r w:rsidRPr="000F5BC7">
        <w:rPr>
          <w:rFonts w:ascii="Times New Roman" w:hAnsi="Times New Roman" w:cs="Times New Roman"/>
          <w:b/>
          <w:bCs/>
          <w:smallCaps/>
          <w:color w:val="auto"/>
          <w:sz w:val="22"/>
          <w:szCs w:val="22"/>
        </w:rPr>
        <w:t>§ 1. Postanowienia ogólne</w:t>
      </w:r>
    </w:p>
    <w:p w14:paraId="09390E75" w14:textId="77777777" w:rsidR="00DD6F09" w:rsidRPr="000F5BC7" w:rsidRDefault="001F22FF" w:rsidP="00467A5E">
      <w:pPr>
        <w:pStyle w:val="Akapitzlist"/>
        <w:numPr>
          <w:ilvl w:val="0"/>
          <w:numId w:val="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Organizatorem konkursu „</w:t>
      </w:r>
      <w:r w:rsidRPr="000F5BC7">
        <w:rPr>
          <w:rFonts w:ascii="Times New Roman" w:hAnsi="Times New Roman" w:cs="Times New Roman"/>
          <w:b/>
          <w:i/>
        </w:rPr>
        <w:t>Gdyby bliskość była miejscem</w:t>
      </w:r>
      <w:r w:rsidRPr="000F5BC7">
        <w:rPr>
          <w:rFonts w:ascii="Times New Roman" w:hAnsi="Times New Roman" w:cs="Times New Roman"/>
        </w:rPr>
        <w:t>” (dalej: „</w:t>
      </w:r>
      <w:r w:rsidRPr="000F5BC7">
        <w:rPr>
          <w:rFonts w:ascii="Times New Roman" w:hAnsi="Times New Roman" w:cs="Times New Roman"/>
          <w:b/>
          <w:smallCaps/>
        </w:rPr>
        <w:t>Konkurs</w:t>
      </w:r>
      <w:r w:rsidRPr="000F5BC7">
        <w:rPr>
          <w:rFonts w:ascii="Times New Roman" w:hAnsi="Times New Roman" w:cs="Times New Roman"/>
        </w:rPr>
        <w:t>”) jest Wiedza i</w:t>
      </w:r>
      <w:r w:rsidR="00467A5E" w:rsidRPr="000F5BC7">
        <w:rPr>
          <w:rFonts w:ascii="Times New Roman" w:hAnsi="Times New Roman" w:cs="Times New Roman"/>
        </w:rPr>
        <w:t> </w:t>
      </w:r>
      <w:r w:rsidRPr="000F5BC7">
        <w:rPr>
          <w:rFonts w:ascii="Times New Roman" w:hAnsi="Times New Roman" w:cs="Times New Roman"/>
        </w:rPr>
        <w:t>Praktyka sp. z o.o. z siedzibą w Warszawie, ul. Łotewska 9a, 03-918 Warszawa, wpisana do rejestru przedsiębiorców KRS pod numerem 0000098264, NIP: 526-19-92-256 (dalej: „</w:t>
      </w:r>
      <w:r w:rsidRPr="000F5BC7">
        <w:rPr>
          <w:rFonts w:ascii="Times New Roman" w:hAnsi="Times New Roman" w:cs="Times New Roman"/>
          <w:b/>
          <w:smallCaps/>
        </w:rPr>
        <w:t>Organizator</w:t>
      </w:r>
      <w:r w:rsidRPr="000F5BC7">
        <w:rPr>
          <w:rFonts w:ascii="Times New Roman" w:hAnsi="Times New Roman" w:cs="Times New Roman"/>
        </w:rPr>
        <w:t>”).</w:t>
      </w:r>
    </w:p>
    <w:p w14:paraId="6CEC5A98" w14:textId="466E5A9B" w:rsidR="00DD6F09" w:rsidRPr="000F5BC7" w:rsidRDefault="001F22FF" w:rsidP="00467A5E">
      <w:pPr>
        <w:pStyle w:val="Akapitzlist"/>
        <w:numPr>
          <w:ilvl w:val="0"/>
          <w:numId w:val="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Konkurs jest organizowany za pośrednictwem profilu „</w:t>
      </w:r>
      <w:r w:rsidRPr="000F5BC7">
        <w:rPr>
          <w:rFonts w:ascii="Times New Roman" w:hAnsi="Times New Roman" w:cs="Times New Roman"/>
          <w:b/>
          <w:i/>
        </w:rPr>
        <w:t>Strefa Psychologii</w:t>
      </w:r>
      <w:r w:rsidRPr="000F5BC7">
        <w:rPr>
          <w:rFonts w:ascii="Times New Roman" w:hAnsi="Times New Roman" w:cs="Times New Roman"/>
        </w:rPr>
        <w:t>” w serwisie Instagram: @</w:t>
      </w:r>
      <w:proofErr w:type="spellStart"/>
      <w:r w:rsidR="00877614" w:rsidRPr="000F5BC7">
        <w:rPr>
          <w:rFonts w:ascii="Times New Roman" w:hAnsi="Times New Roman" w:cs="Times New Roman"/>
        </w:rPr>
        <w:t>strefapsychologiidim</w:t>
      </w:r>
      <w:proofErr w:type="spellEnd"/>
      <w:r w:rsidRPr="000F5BC7">
        <w:rPr>
          <w:rFonts w:ascii="Times New Roman" w:hAnsi="Times New Roman" w:cs="Times New Roman"/>
        </w:rPr>
        <w:t xml:space="preserve"> (dalej: „</w:t>
      </w:r>
      <w:r w:rsidRPr="000F5BC7">
        <w:rPr>
          <w:rFonts w:ascii="Times New Roman" w:hAnsi="Times New Roman" w:cs="Times New Roman"/>
          <w:b/>
          <w:smallCaps/>
        </w:rPr>
        <w:t>Profil</w:t>
      </w:r>
      <w:r w:rsidRPr="000F5BC7">
        <w:rPr>
          <w:rFonts w:ascii="Times New Roman" w:hAnsi="Times New Roman" w:cs="Times New Roman"/>
        </w:rPr>
        <w:t>”), pod opublikowanym na Profilu materiałem wideo (rolką) konkursowym (dalej: „</w:t>
      </w:r>
      <w:r w:rsidRPr="000F5BC7">
        <w:rPr>
          <w:rFonts w:ascii="Times New Roman" w:hAnsi="Times New Roman" w:cs="Times New Roman"/>
          <w:b/>
          <w:smallCaps/>
        </w:rPr>
        <w:t>Rolka</w:t>
      </w:r>
      <w:r w:rsidRPr="000F5BC7">
        <w:rPr>
          <w:rFonts w:ascii="Times New Roman" w:hAnsi="Times New Roman" w:cs="Times New Roman"/>
        </w:rPr>
        <w:t>”).</w:t>
      </w:r>
    </w:p>
    <w:p w14:paraId="425C6CFC" w14:textId="26D82C67" w:rsidR="00DD6F09" w:rsidRPr="000F5BC7" w:rsidRDefault="001F22FF" w:rsidP="00467A5E">
      <w:pPr>
        <w:pStyle w:val="Akapitzlist"/>
        <w:numPr>
          <w:ilvl w:val="0"/>
          <w:numId w:val="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 xml:space="preserve">Konkurs trwa od </w:t>
      </w:r>
      <w:r w:rsidR="007476CA" w:rsidRPr="000F5BC7">
        <w:rPr>
          <w:rFonts w:ascii="Times New Roman" w:hAnsi="Times New Roman" w:cs="Times New Roman"/>
        </w:rPr>
        <w:t>26.07</w:t>
      </w:r>
      <w:r w:rsidRPr="000F5BC7">
        <w:rPr>
          <w:rFonts w:ascii="Times New Roman" w:hAnsi="Times New Roman" w:cs="Times New Roman"/>
        </w:rPr>
        <w:t xml:space="preserve"> </w:t>
      </w:r>
      <w:r w:rsidR="007476CA" w:rsidRPr="000F5BC7">
        <w:rPr>
          <w:rFonts w:ascii="Times New Roman" w:hAnsi="Times New Roman" w:cs="Times New Roman"/>
        </w:rPr>
        <w:t>godz. 1</w:t>
      </w:r>
      <w:r w:rsidR="00CD1425" w:rsidRPr="000F5BC7">
        <w:rPr>
          <w:rFonts w:ascii="Times New Roman" w:hAnsi="Times New Roman" w:cs="Times New Roman"/>
        </w:rPr>
        <w:t>6</w:t>
      </w:r>
      <w:r w:rsidR="007476CA" w:rsidRPr="000F5BC7">
        <w:rPr>
          <w:rFonts w:ascii="Times New Roman" w:hAnsi="Times New Roman" w:cs="Times New Roman"/>
        </w:rPr>
        <w:t>.00</w:t>
      </w:r>
      <w:r w:rsidRPr="000F5BC7">
        <w:rPr>
          <w:rFonts w:ascii="Times New Roman" w:hAnsi="Times New Roman" w:cs="Times New Roman"/>
        </w:rPr>
        <w:t xml:space="preserve"> do </w:t>
      </w:r>
      <w:r w:rsidR="00CD1425" w:rsidRPr="000F5BC7">
        <w:rPr>
          <w:rFonts w:ascii="Times New Roman" w:hAnsi="Times New Roman" w:cs="Times New Roman"/>
        </w:rPr>
        <w:t>6</w:t>
      </w:r>
      <w:r w:rsidR="00214C87" w:rsidRPr="000F5BC7">
        <w:rPr>
          <w:rFonts w:ascii="Times New Roman" w:hAnsi="Times New Roman" w:cs="Times New Roman"/>
        </w:rPr>
        <w:t>.08. godz. 00.00</w:t>
      </w:r>
      <w:r w:rsidRPr="000F5BC7">
        <w:rPr>
          <w:rFonts w:ascii="Times New Roman" w:hAnsi="Times New Roman" w:cs="Times New Roman"/>
        </w:rPr>
        <w:t>. Zgłoszenia zamieszczone po upływie tego terminu nie biorą udziału w Konkursie.</w:t>
      </w:r>
    </w:p>
    <w:p w14:paraId="6ECDCB72" w14:textId="4CB8166D" w:rsidR="00DD6F09" w:rsidRPr="000F5BC7" w:rsidRDefault="001F22FF" w:rsidP="00467A5E">
      <w:pPr>
        <w:pStyle w:val="Akapitzlist"/>
        <w:numPr>
          <w:ilvl w:val="0"/>
          <w:numId w:val="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Regulamin Konkursu (dalej: „</w:t>
      </w:r>
      <w:r w:rsidRPr="000F5BC7">
        <w:rPr>
          <w:rFonts w:ascii="Times New Roman" w:hAnsi="Times New Roman" w:cs="Times New Roman"/>
          <w:b/>
          <w:smallCaps/>
        </w:rPr>
        <w:t>Regulamin</w:t>
      </w:r>
      <w:r w:rsidRPr="000F5BC7">
        <w:rPr>
          <w:rFonts w:ascii="Times New Roman" w:hAnsi="Times New Roman" w:cs="Times New Roman"/>
        </w:rPr>
        <w:t xml:space="preserve">”) jest dostępny przez cały czas trwania Konkursu pod adresem </w:t>
      </w:r>
      <w:proofErr w:type="spellStart"/>
      <w:r w:rsidR="00B03CD7" w:rsidRPr="000F5BC7">
        <w:rPr>
          <w:rFonts w:ascii="Times New Roman" w:hAnsi="Times New Roman" w:cs="Times New Roman"/>
        </w:rPr>
        <w:t>https</w:t>
      </w:r>
      <w:proofErr w:type="spellEnd"/>
      <w:r w:rsidR="00B03CD7" w:rsidRPr="000F5BC7">
        <w:rPr>
          <w:rFonts w:ascii="Times New Roman" w:hAnsi="Times New Roman" w:cs="Times New Roman"/>
        </w:rPr>
        <w:t>://strefa-</w:t>
      </w:r>
      <w:proofErr w:type="spellStart"/>
      <w:r w:rsidR="00B03CD7" w:rsidRPr="000F5BC7">
        <w:rPr>
          <w:rFonts w:ascii="Times New Roman" w:hAnsi="Times New Roman" w:cs="Times New Roman"/>
        </w:rPr>
        <w:t>psychologii.pl</w:t>
      </w:r>
      <w:proofErr w:type="spellEnd"/>
      <w:r w:rsidR="00B03CD7" w:rsidRPr="000F5BC7">
        <w:rPr>
          <w:rFonts w:ascii="Times New Roman" w:hAnsi="Times New Roman" w:cs="Times New Roman"/>
        </w:rPr>
        <w:t>/</w:t>
      </w:r>
      <w:r w:rsidRPr="000F5BC7">
        <w:rPr>
          <w:rFonts w:ascii="Times New Roman" w:hAnsi="Times New Roman" w:cs="Times New Roman"/>
        </w:rPr>
        <w:t>.</w:t>
      </w:r>
    </w:p>
    <w:p w14:paraId="6802D4B0" w14:textId="77777777" w:rsidR="00DD6F09" w:rsidRPr="000F5BC7" w:rsidRDefault="001F22FF" w:rsidP="00467A5E">
      <w:pPr>
        <w:pStyle w:val="Akapitzlist"/>
        <w:numPr>
          <w:ilvl w:val="0"/>
          <w:numId w:val="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Udział w Konkursie jest dobrowolny i bezpłatny oraz nie wymaga zakupu jakiegokolwiek produktu ani usługi.</w:t>
      </w:r>
    </w:p>
    <w:p w14:paraId="4FA662F1" w14:textId="77777777" w:rsidR="00DD6F09" w:rsidRPr="000F5BC7" w:rsidRDefault="001F22FF" w:rsidP="00467A5E">
      <w:pPr>
        <w:pStyle w:val="Akapitzlist"/>
        <w:numPr>
          <w:ilvl w:val="0"/>
          <w:numId w:val="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Konkurs nie jest grą losową, loterią fantową, zakładem wzajemnym ani loterią promocyjną w</w:t>
      </w:r>
      <w:r w:rsidR="004C43F7" w:rsidRPr="000F5BC7">
        <w:rPr>
          <w:rFonts w:ascii="Times New Roman" w:hAnsi="Times New Roman" w:cs="Times New Roman"/>
        </w:rPr>
        <w:t> </w:t>
      </w:r>
      <w:r w:rsidRPr="000F5BC7">
        <w:rPr>
          <w:rFonts w:ascii="Times New Roman" w:hAnsi="Times New Roman" w:cs="Times New Roman"/>
        </w:rPr>
        <w:t>rozumieniu ustawy z dnia 19 listopada 2009 r. o grach hazardowych. Wynik Konkursu nie zależy od przypadku.</w:t>
      </w:r>
    </w:p>
    <w:p w14:paraId="3D2E8CD2" w14:textId="77777777" w:rsidR="00DD6F09" w:rsidRPr="000F5BC7" w:rsidRDefault="001F22FF" w:rsidP="00467A5E">
      <w:pPr>
        <w:pStyle w:val="Akapitzlist"/>
        <w:numPr>
          <w:ilvl w:val="0"/>
          <w:numId w:val="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 xml:space="preserve">Konkurs nie jest w żaden sposób sponsorowany, popierany, administrowany ani powiązany z serwisem Instagram ani z Meta </w:t>
      </w:r>
      <w:proofErr w:type="spellStart"/>
      <w:r w:rsidRPr="000F5BC7">
        <w:rPr>
          <w:rFonts w:ascii="Times New Roman" w:hAnsi="Times New Roman" w:cs="Times New Roman"/>
        </w:rPr>
        <w:t>Platforms</w:t>
      </w:r>
      <w:proofErr w:type="spellEnd"/>
      <w:r w:rsidRPr="000F5BC7">
        <w:rPr>
          <w:rFonts w:ascii="Times New Roman" w:hAnsi="Times New Roman" w:cs="Times New Roman"/>
        </w:rPr>
        <w:t xml:space="preserve">, Inc. lub Meta </w:t>
      </w:r>
      <w:proofErr w:type="spellStart"/>
      <w:r w:rsidRPr="000F5BC7">
        <w:rPr>
          <w:rFonts w:ascii="Times New Roman" w:hAnsi="Times New Roman" w:cs="Times New Roman"/>
        </w:rPr>
        <w:t>Platforms</w:t>
      </w:r>
      <w:proofErr w:type="spellEnd"/>
      <w:r w:rsidRPr="000F5BC7">
        <w:rPr>
          <w:rFonts w:ascii="Times New Roman" w:hAnsi="Times New Roman" w:cs="Times New Roman"/>
        </w:rPr>
        <w:t xml:space="preserve"> </w:t>
      </w:r>
      <w:proofErr w:type="spellStart"/>
      <w:r w:rsidRPr="000F5BC7">
        <w:rPr>
          <w:rFonts w:ascii="Times New Roman" w:hAnsi="Times New Roman" w:cs="Times New Roman"/>
        </w:rPr>
        <w:t>Ireland</w:t>
      </w:r>
      <w:proofErr w:type="spellEnd"/>
      <w:r w:rsidRPr="000F5BC7">
        <w:rPr>
          <w:rFonts w:ascii="Times New Roman" w:hAnsi="Times New Roman" w:cs="Times New Roman"/>
        </w:rPr>
        <w:t xml:space="preserve"> Limited. Uczestnik przyjmuje do wiadomości, że wszelkie informacje przekazuje Organizatorowi, a nie serwisowi Instagram. Wszelkie pytania i zastrzeżenia dotyczące Konkursu należy kierować do Organizatora.</w:t>
      </w:r>
    </w:p>
    <w:p w14:paraId="3DDD22E4" w14:textId="77777777" w:rsidR="00DD6F09" w:rsidRPr="000F5BC7" w:rsidRDefault="001F22FF" w:rsidP="001F22FF">
      <w:pPr>
        <w:pStyle w:val="Nagwek1"/>
        <w:spacing w:before="320" w:after="160"/>
        <w:ind w:left="567" w:hanging="567"/>
        <w:jc w:val="center"/>
        <w:rPr>
          <w:rFonts w:ascii="Times New Roman" w:hAnsi="Times New Roman" w:cs="Times New Roman"/>
          <w:smallCaps/>
          <w:color w:val="auto"/>
          <w:sz w:val="22"/>
          <w:szCs w:val="22"/>
        </w:rPr>
      </w:pPr>
      <w:r w:rsidRPr="000F5BC7">
        <w:rPr>
          <w:rFonts w:ascii="Times New Roman" w:hAnsi="Times New Roman" w:cs="Times New Roman"/>
          <w:b/>
          <w:bCs/>
          <w:smallCaps/>
          <w:color w:val="auto"/>
          <w:sz w:val="22"/>
          <w:szCs w:val="22"/>
        </w:rPr>
        <w:t>§ 2. Uczestnicy</w:t>
      </w:r>
    </w:p>
    <w:p w14:paraId="67904D0F" w14:textId="77777777" w:rsidR="00DD6F09" w:rsidRPr="000F5BC7" w:rsidRDefault="001F22FF" w:rsidP="00467A5E">
      <w:pPr>
        <w:pStyle w:val="Akapitzlist"/>
        <w:numPr>
          <w:ilvl w:val="0"/>
          <w:numId w:val="3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Uczestnikiem Konkursu (dalej: „</w:t>
      </w:r>
      <w:r w:rsidRPr="000F5BC7">
        <w:rPr>
          <w:rFonts w:ascii="Times New Roman" w:hAnsi="Times New Roman" w:cs="Times New Roman"/>
          <w:b/>
          <w:smallCaps/>
        </w:rPr>
        <w:t>Uczestnik</w:t>
      </w:r>
      <w:r w:rsidRPr="000F5BC7">
        <w:rPr>
          <w:rFonts w:ascii="Times New Roman" w:hAnsi="Times New Roman" w:cs="Times New Roman"/>
        </w:rPr>
        <w:t>”) może być wyłącznie osoba fizyczna, która łącznie spełnia następujące warunki:</w:t>
      </w:r>
    </w:p>
    <w:p w14:paraId="25E91630" w14:textId="77777777" w:rsidR="00DD6F09" w:rsidRPr="000F5BC7" w:rsidRDefault="001F22FF" w:rsidP="001F22FF">
      <w:pPr>
        <w:pStyle w:val="Akapitzlist"/>
        <w:numPr>
          <w:ilvl w:val="0"/>
          <w:numId w:val="4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najpóźniej w dniu dokonania Zgłoszenia ukończyła 18 lat i posiada pełną zdolność do czynności prawnych,</w:t>
      </w:r>
    </w:p>
    <w:p w14:paraId="7A04EBD4" w14:textId="77777777" w:rsidR="00DD6F09" w:rsidRPr="000F5BC7" w:rsidRDefault="001F22FF" w:rsidP="001F22FF">
      <w:pPr>
        <w:pStyle w:val="Akapitzlist"/>
        <w:numPr>
          <w:ilvl w:val="0"/>
          <w:numId w:val="4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posiada aktywne konto w serwisie Instagram, prowadzone zgodnie z regulaminem tego serwisu,</w:t>
      </w:r>
    </w:p>
    <w:p w14:paraId="29D80D4B" w14:textId="77777777" w:rsidR="00DD6F09" w:rsidRPr="000F5BC7" w:rsidRDefault="001F22FF" w:rsidP="001F22FF">
      <w:pPr>
        <w:pStyle w:val="Akapitzlist"/>
        <w:numPr>
          <w:ilvl w:val="0"/>
          <w:numId w:val="4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posiada adres do doręczeń na terytorium Rzeczypospolitej Polskiej,</w:t>
      </w:r>
    </w:p>
    <w:p w14:paraId="6082B1AA" w14:textId="77777777" w:rsidR="00DD6F09" w:rsidRPr="000F5BC7" w:rsidRDefault="001F22FF" w:rsidP="001F22FF">
      <w:pPr>
        <w:pStyle w:val="Akapitzlist"/>
        <w:numPr>
          <w:ilvl w:val="0"/>
          <w:numId w:val="4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zapoznała się z Regulaminem i go zaakceptowała.</w:t>
      </w:r>
    </w:p>
    <w:p w14:paraId="10E6A22C" w14:textId="77777777" w:rsidR="00DD6F09" w:rsidRPr="000F5BC7" w:rsidRDefault="001F22FF" w:rsidP="00467A5E">
      <w:pPr>
        <w:pStyle w:val="Akapitzlist"/>
        <w:numPr>
          <w:ilvl w:val="0"/>
          <w:numId w:val="3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W Konkursie nie mogą brać udziału pracownicy i współpracownicy Organizatora ani członkowie ich najbliższych rodzin (wstępni, zstępni, rodzeństwo, małżonkowie oraz osoby pozostające w stosunku przysposobienia).</w:t>
      </w:r>
    </w:p>
    <w:p w14:paraId="7AE83C89" w14:textId="77777777" w:rsidR="00DD6F09" w:rsidRPr="000F5BC7" w:rsidRDefault="001F22FF" w:rsidP="00467A5E">
      <w:pPr>
        <w:pStyle w:val="Akapitzlist"/>
        <w:numPr>
          <w:ilvl w:val="0"/>
          <w:numId w:val="3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Zamieszczenie Zgłoszenia, o którym mowa w § 3 ust. 1, jest równoznaczne z akceptacją Regulaminu.</w:t>
      </w:r>
    </w:p>
    <w:p w14:paraId="3A6749B5" w14:textId="77777777" w:rsidR="001F22FF" w:rsidRPr="000F5BC7" w:rsidRDefault="001F22FF">
      <w:pPr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br w:type="page"/>
      </w:r>
    </w:p>
    <w:p w14:paraId="27837B00" w14:textId="77777777" w:rsidR="00DD6F09" w:rsidRPr="000F5BC7" w:rsidRDefault="001F22FF" w:rsidP="001F22FF">
      <w:pPr>
        <w:pStyle w:val="Nagwek1"/>
        <w:spacing w:before="320" w:after="160"/>
        <w:ind w:left="567" w:hanging="567"/>
        <w:jc w:val="center"/>
        <w:rPr>
          <w:rFonts w:ascii="Times New Roman" w:hAnsi="Times New Roman" w:cs="Times New Roman"/>
          <w:smallCaps/>
          <w:color w:val="auto"/>
          <w:sz w:val="22"/>
          <w:szCs w:val="22"/>
        </w:rPr>
      </w:pPr>
      <w:r w:rsidRPr="000F5BC7">
        <w:rPr>
          <w:rFonts w:ascii="Times New Roman" w:hAnsi="Times New Roman" w:cs="Times New Roman"/>
          <w:b/>
          <w:bCs/>
          <w:smallCaps/>
          <w:color w:val="auto"/>
          <w:sz w:val="22"/>
          <w:szCs w:val="22"/>
        </w:rPr>
        <w:lastRenderedPageBreak/>
        <w:t>§ 3. Zasady Konkursu</w:t>
      </w:r>
    </w:p>
    <w:p w14:paraId="7A126518" w14:textId="77777777" w:rsidR="00DD6F09" w:rsidRPr="000F5BC7" w:rsidRDefault="001F22FF" w:rsidP="00467A5E">
      <w:pPr>
        <w:pStyle w:val="Akapitzlist"/>
        <w:numPr>
          <w:ilvl w:val="0"/>
          <w:numId w:val="5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 xml:space="preserve">Zadanie konkursowe polega na zamieszczeniu w czasie trwania Konkursu, pod Rolką, komentarza zawierającego autorską odpowiedź na pytanie: </w:t>
      </w:r>
      <w:r w:rsidRPr="000F5BC7">
        <w:rPr>
          <w:rFonts w:ascii="Times New Roman" w:hAnsi="Times New Roman" w:cs="Times New Roman"/>
          <w:i/>
          <w:iCs/>
        </w:rPr>
        <w:t>„Gdyby bliskość była miejscem – jak byś je opisał/a?”</w:t>
      </w:r>
      <w:r w:rsidRPr="000F5BC7">
        <w:rPr>
          <w:rFonts w:ascii="Times New Roman" w:hAnsi="Times New Roman" w:cs="Times New Roman"/>
        </w:rPr>
        <w:t xml:space="preserve"> (dalej: „</w:t>
      </w:r>
      <w:r w:rsidRPr="000F5BC7">
        <w:rPr>
          <w:rFonts w:ascii="Times New Roman" w:hAnsi="Times New Roman" w:cs="Times New Roman"/>
          <w:b/>
          <w:smallCaps/>
        </w:rPr>
        <w:t>Zgłoszenie</w:t>
      </w:r>
      <w:r w:rsidRPr="000F5BC7">
        <w:rPr>
          <w:rFonts w:ascii="Times New Roman" w:hAnsi="Times New Roman" w:cs="Times New Roman"/>
        </w:rPr>
        <w:t>”).</w:t>
      </w:r>
    </w:p>
    <w:p w14:paraId="2EBD4F78" w14:textId="77777777" w:rsidR="00DD6F09" w:rsidRPr="000F5BC7" w:rsidRDefault="001F22FF" w:rsidP="00467A5E">
      <w:pPr>
        <w:pStyle w:val="Akapitzlist"/>
        <w:numPr>
          <w:ilvl w:val="0"/>
          <w:numId w:val="5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Warunkiem udziału w Konkursie jest ponadto, aby Uczestnik w czasie trwania Konkursu:</w:t>
      </w:r>
    </w:p>
    <w:p w14:paraId="2F9E6AEA" w14:textId="77777777" w:rsidR="00DD6F09" w:rsidRPr="000F5BC7" w:rsidRDefault="001F22FF" w:rsidP="001F22FF">
      <w:pPr>
        <w:pStyle w:val="Akapitzlist"/>
        <w:numPr>
          <w:ilvl w:val="0"/>
          <w:numId w:val="6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obserwował Profil – w chwili dokonania Zgłoszenia oraz przez czas trwania Konkursu,</w:t>
      </w:r>
    </w:p>
    <w:p w14:paraId="6B784EF3" w14:textId="77777777" w:rsidR="00DD6F09" w:rsidRPr="000F5BC7" w:rsidRDefault="001F22FF" w:rsidP="001F22FF">
      <w:pPr>
        <w:pStyle w:val="Akapitzlist"/>
        <w:numPr>
          <w:ilvl w:val="0"/>
          <w:numId w:val="6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udostępnił Rolkę w swojej relacji w serwisie Instagram wraz z oznaczeniem Profilu i utrzymał udostępnienie przez co najmniej 24 godziny.</w:t>
      </w:r>
    </w:p>
    <w:p w14:paraId="0179A61C" w14:textId="77777777" w:rsidR="00DD6F09" w:rsidRPr="000F5BC7" w:rsidRDefault="001F22FF" w:rsidP="00467A5E">
      <w:pPr>
        <w:pStyle w:val="Akapitzlist"/>
        <w:numPr>
          <w:ilvl w:val="0"/>
          <w:numId w:val="5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Uczestnik posiadający konto prywatne powinien przesłać Organizatorowi, w wiadomości prywatnej na Profilu, zrzut ekranu potwierdzający udostępnienie Rolki w relacji. Organizator może zwrócić się do każdego Uczestnika o przedstawienie takiego potwierdzenia; jego nieprzedstawienie w terminie 3 dni od wezwania może skutkować wykluczeniem Zgłoszenia.</w:t>
      </w:r>
    </w:p>
    <w:p w14:paraId="32E62DF4" w14:textId="77777777" w:rsidR="00DD6F09" w:rsidRPr="000F5BC7" w:rsidRDefault="001F22FF" w:rsidP="00467A5E">
      <w:pPr>
        <w:pStyle w:val="Akapitzlist"/>
        <w:numPr>
          <w:ilvl w:val="0"/>
          <w:numId w:val="5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Każdy Uczestnik może dokonać jednego Zgłoszenia. W przypadku zamieszczenia większej liczby komentarzy ocenie podlega wyłącznie pierwszy z nich.</w:t>
      </w:r>
    </w:p>
    <w:p w14:paraId="437DC2CE" w14:textId="77777777" w:rsidR="00DD6F09" w:rsidRPr="000F5BC7" w:rsidRDefault="001F22FF" w:rsidP="00467A5E">
      <w:pPr>
        <w:pStyle w:val="Akapitzlist"/>
        <w:numPr>
          <w:ilvl w:val="0"/>
          <w:numId w:val="5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Zgłoszenie musi być wynikiem samodzielnej twórczości Uczestnika, nie może naruszać przepisów prawa, dobrych obyczajów ani praw osób trzecich (w szczególności praw autorskich i dóbr osobistych), a także nie może zawierać treści wulgarnych, obraźliwych, dyskryminujących ani reklamowych.</w:t>
      </w:r>
    </w:p>
    <w:p w14:paraId="4AA74405" w14:textId="77777777" w:rsidR="00DD6F09" w:rsidRPr="000F5BC7" w:rsidRDefault="001F22FF" w:rsidP="00467A5E">
      <w:pPr>
        <w:pStyle w:val="Akapitzlist"/>
        <w:numPr>
          <w:ilvl w:val="0"/>
          <w:numId w:val="5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Organizator jest uprawniony do wykluczenia z Konkursu Zgłoszenia lub Uczestnika naruszającego postanowienia Regulaminu. Na żądanie Uczestnika Organizator wskaże przyczynę wykluczenia.</w:t>
      </w:r>
    </w:p>
    <w:p w14:paraId="0DE95A9F" w14:textId="77777777" w:rsidR="00DD6F09" w:rsidRPr="000F5BC7" w:rsidRDefault="001F22FF" w:rsidP="001F22FF">
      <w:pPr>
        <w:pStyle w:val="Nagwek1"/>
        <w:spacing w:before="320" w:after="160"/>
        <w:ind w:left="567" w:hanging="567"/>
        <w:jc w:val="center"/>
        <w:rPr>
          <w:rFonts w:ascii="Times New Roman" w:hAnsi="Times New Roman" w:cs="Times New Roman"/>
          <w:smallCaps/>
          <w:color w:val="auto"/>
          <w:sz w:val="22"/>
          <w:szCs w:val="22"/>
        </w:rPr>
      </w:pPr>
      <w:r w:rsidRPr="000F5BC7">
        <w:rPr>
          <w:rFonts w:ascii="Times New Roman" w:hAnsi="Times New Roman" w:cs="Times New Roman"/>
          <w:b/>
          <w:bCs/>
          <w:smallCaps/>
          <w:color w:val="auto"/>
          <w:sz w:val="22"/>
          <w:szCs w:val="22"/>
        </w:rPr>
        <w:t>§ 4. Wyłonienie laureatów</w:t>
      </w:r>
    </w:p>
    <w:p w14:paraId="4C464154" w14:textId="26F7D533" w:rsidR="00DD6F09" w:rsidRPr="000F5BC7" w:rsidRDefault="001F22FF" w:rsidP="00467A5E">
      <w:pPr>
        <w:pStyle w:val="Akapitzlist"/>
        <w:numPr>
          <w:ilvl w:val="0"/>
          <w:numId w:val="7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 xml:space="preserve">Laureatów Konkursu wyłoni komisja konkursowa powołana przez Organizatora, składająca się z </w:t>
      </w:r>
      <w:r w:rsidR="00F73114" w:rsidRPr="000F5BC7">
        <w:rPr>
          <w:rFonts w:ascii="Times New Roman" w:hAnsi="Times New Roman" w:cs="Times New Roman"/>
        </w:rPr>
        <w:t>trzech</w:t>
      </w:r>
      <w:r w:rsidRPr="000F5BC7">
        <w:rPr>
          <w:rFonts w:ascii="Times New Roman" w:hAnsi="Times New Roman" w:cs="Times New Roman"/>
        </w:rPr>
        <w:t xml:space="preserve"> osób (dalej: „</w:t>
      </w:r>
      <w:r w:rsidRPr="000F5BC7">
        <w:rPr>
          <w:rFonts w:ascii="Times New Roman" w:hAnsi="Times New Roman" w:cs="Times New Roman"/>
          <w:b/>
          <w:smallCaps/>
        </w:rPr>
        <w:t>Komisja</w:t>
      </w:r>
      <w:r w:rsidRPr="000F5BC7">
        <w:rPr>
          <w:rFonts w:ascii="Times New Roman" w:hAnsi="Times New Roman" w:cs="Times New Roman"/>
        </w:rPr>
        <w:t>”).</w:t>
      </w:r>
    </w:p>
    <w:p w14:paraId="3E451CDD" w14:textId="77777777" w:rsidR="00DD6F09" w:rsidRPr="000F5BC7" w:rsidRDefault="001F22FF" w:rsidP="00467A5E">
      <w:pPr>
        <w:pStyle w:val="Akapitzlist"/>
        <w:numPr>
          <w:ilvl w:val="0"/>
          <w:numId w:val="7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Komisja wybierze trzy najciekawsze odpowiedzi, kierując się przede wszystkim następującymi kryteriami:</w:t>
      </w:r>
    </w:p>
    <w:p w14:paraId="7C7132F5" w14:textId="77777777" w:rsidR="00DD6F09" w:rsidRPr="000F5BC7" w:rsidRDefault="001F22FF" w:rsidP="001F22FF">
      <w:pPr>
        <w:pStyle w:val="Akapitzlist"/>
        <w:numPr>
          <w:ilvl w:val="0"/>
          <w:numId w:val="8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oryginalnością i kreatywnością odpowiedzi,</w:t>
      </w:r>
    </w:p>
    <w:p w14:paraId="1DBCD7B1" w14:textId="77777777" w:rsidR="00DD6F09" w:rsidRPr="000F5BC7" w:rsidRDefault="001F22FF" w:rsidP="001F22FF">
      <w:pPr>
        <w:pStyle w:val="Akapitzlist"/>
        <w:numPr>
          <w:ilvl w:val="0"/>
          <w:numId w:val="8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zgodnością odpowiedzi z pytaniem konkursowym,</w:t>
      </w:r>
    </w:p>
    <w:p w14:paraId="70AB7059" w14:textId="77777777" w:rsidR="00DD6F09" w:rsidRPr="000F5BC7" w:rsidRDefault="001F22FF" w:rsidP="001F22FF">
      <w:pPr>
        <w:pStyle w:val="Akapitzlist"/>
        <w:numPr>
          <w:ilvl w:val="0"/>
          <w:numId w:val="8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sposobem przedstawienia i opisania bliskości,</w:t>
      </w:r>
    </w:p>
    <w:p w14:paraId="7C01F85F" w14:textId="77777777" w:rsidR="00DD6F09" w:rsidRPr="000F5BC7" w:rsidRDefault="001F22FF" w:rsidP="001F22FF">
      <w:pPr>
        <w:pStyle w:val="Akapitzlist"/>
        <w:numPr>
          <w:ilvl w:val="0"/>
          <w:numId w:val="8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siłą przekazu, autentycznością i walorami językowymi wypowiedzi.</w:t>
      </w:r>
    </w:p>
    <w:p w14:paraId="72A24008" w14:textId="77777777" w:rsidR="00DD6F09" w:rsidRPr="000F5BC7" w:rsidRDefault="001F22FF" w:rsidP="00467A5E">
      <w:pPr>
        <w:pStyle w:val="Akapitzlist"/>
        <w:numPr>
          <w:ilvl w:val="0"/>
          <w:numId w:val="7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Konkurs ma charakter kreatywny – o jego wyniku decyduje ocena Komisji, a nie losowanie ani przypadek.</w:t>
      </w:r>
    </w:p>
    <w:p w14:paraId="557F65EC" w14:textId="16D92A8F" w:rsidR="00DD6F09" w:rsidRPr="000F5BC7" w:rsidRDefault="001F22FF" w:rsidP="00467A5E">
      <w:pPr>
        <w:pStyle w:val="Akapitzlist"/>
        <w:numPr>
          <w:ilvl w:val="0"/>
          <w:numId w:val="7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 xml:space="preserve">Wyniki Konkursu zostaną ogłoszone najpóźniej do dnia </w:t>
      </w:r>
      <w:r w:rsidR="003F26D9" w:rsidRPr="000F5BC7">
        <w:rPr>
          <w:rFonts w:ascii="Times New Roman" w:hAnsi="Times New Roman" w:cs="Times New Roman"/>
        </w:rPr>
        <w:t>1</w:t>
      </w:r>
      <w:r w:rsidR="009D4FD2" w:rsidRPr="000F5BC7">
        <w:rPr>
          <w:rFonts w:ascii="Times New Roman" w:hAnsi="Times New Roman" w:cs="Times New Roman"/>
        </w:rPr>
        <w:t>3</w:t>
      </w:r>
      <w:r w:rsidR="003F26D9" w:rsidRPr="000F5BC7">
        <w:rPr>
          <w:rFonts w:ascii="Times New Roman" w:hAnsi="Times New Roman" w:cs="Times New Roman"/>
        </w:rPr>
        <w:t>.08.2026 r.</w:t>
      </w:r>
      <w:r w:rsidRPr="000F5BC7">
        <w:rPr>
          <w:rFonts w:ascii="Times New Roman" w:hAnsi="Times New Roman" w:cs="Times New Roman"/>
        </w:rPr>
        <w:t xml:space="preserve"> na Profilu (w formie </w:t>
      </w:r>
      <w:proofErr w:type="spellStart"/>
      <w:r w:rsidRPr="000F5BC7">
        <w:rPr>
          <w:rFonts w:ascii="Times New Roman" w:hAnsi="Times New Roman" w:cs="Times New Roman"/>
        </w:rPr>
        <w:t>posta</w:t>
      </w:r>
      <w:proofErr w:type="spellEnd"/>
      <w:r w:rsidRPr="000F5BC7">
        <w:rPr>
          <w:rFonts w:ascii="Times New Roman" w:hAnsi="Times New Roman" w:cs="Times New Roman"/>
        </w:rPr>
        <w:t>, relacji lub komentarza pod Rolką) poprzez wskazanie nazw profili laureatów. Niezależnie od ogłoszenia wyników Organizator skontaktuje się z każdym laureatem w wiadomości prywatnej w serwisie Instagram.</w:t>
      </w:r>
    </w:p>
    <w:p w14:paraId="1375E1AF" w14:textId="77777777" w:rsidR="00DD6F09" w:rsidRPr="000F5BC7" w:rsidRDefault="001F22FF" w:rsidP="001F22FF">
      <w:pPr>
        <w:pStyle w:val="Nagwek1"/>
        <w:spacing w:before="320" w:after="160"/>
        <w:ind w:left="567" w:hanging="567"/>
        <w:jc w:val="center"/>
        <w:rPr>
          <w:rFonts w:ascii="Times New Roman" w:hAnsi="Times New Roman" w:cs="Times New Roman"/>
          <w:smallCaps/>
          <w:color w:val="auto"/>
          <w:sz w:val="22"/>
          <w:szCs w:val="22"/>
        </w:rPr>
      </w:pPr>
      <w:r w:rsidRPr="000F5BC7">
        <w:rPr>
          <w:rFonts w:ascii="Times New Roman" w:hAnsi="Times New Roman" w:cs="Times New Roman"/>
          <w:b/>
          <w:bCs/>
          <w:smallCaps/>
          <w:color w:val="auto"/>
          <w:sz w:val="22"/>
          <w:szCs w:val="22"/>
        </w:rPr>
        <w:t>§ 5. Nagrody</w:t>
      </w:r>
    </w:p>
    <w:p w14:paraId="2C5FACF9" w14:textId="77777777" w:rsidR="00DD6F09" w:rsidRPr="000F5BC7" w:rsidRDefault="001F22FF" w:rsidP="00467A5E">
      <w:pPr>
        <w:pStyle w:val="Akapitzlist"/>
        <w:numPr>
          <w:ilvl w:val="0"/>
          <w:numId w:val="9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Nagrodami w Konkursie (dalej: „Nagrody”) są:</w:t>
      </w:r>
    </w:p>
    <w:p w14:paraId="6D7BA159" w14:textId="60ABF86C" w:rsidR="00DD6F09" w:rsidRPr="000F5BC7" w:rsidRDefault="001F22FF" w:rsidP="00994C13">
      <w:pPr>
        <w:pStyle w:val="Akapitzlist"/>
        <w:numPr>
          <w:ilvl w:val="0"/>
          <w:numId w:val="10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 xml:space="preserve">za zajęcie I miejsca – książka „Bliskość” o wartości </w:t>
      </w:r>
      <w:r w:rsidR="004A02E9" w:rsidRPr="000F5BC7">
        <w:rPr>
          <w:rFonts w:ascii="Times New Roman" w:hAnsi="Times New Roman" w:cs="Times New Roman"/>
        </w:rPr>
        <w:t>35</w:t>
      </w:r>
      <w:r w:rsidRPr="000F5BC7">
        <w:rPr>
          <w:rFonts w:ascii="Times New Roman" w:hAnsi="Times New Roman" w:cs="Times New Roman"/>
        </w:rPr>
        <w:t xml:space="preserve"> zł brutto oraz roczny dostęp do portalu Strefa Psychologii o wartości</w:t>
      </w:r>
      <w:r w:rsidR="004A02E9" w:rsidRPr="000F5BC7">
        <w:rPr>
          <w:rFonts w:ascii="Times New Roman" w:hAnsi="Times New Roman" w:cs="Times New Roman"/>
        </w:rPr>
        <w:t xml:space="preserve"> </w:t>
      </w:r>
      <w:r w:rsidR="00994C13" w:rsidRPr="000F5BC7">
        <w:rPr>
          <w:rFonts w:ascii="Times New Roman" w:hAnsi="Times New Roman" w:cs="Times New Roman"/>
        </w:rPr>
        <w:t>768,85</w:t>
      </w:r>
      <w:r w:rsidRPr="000F5BC7">
        <w:rPr>
          <w:rFonts w:ascii="Times New Roman" w:hAnsi="Times New Roman" w:cs="Times New Roman"/>
        </w:rPr>
        <w:t xml:space="preserve"> zł brutto,</w:t>
      </w:r>
    </w:p>
    <w:p w14:paraId="3AE9CBD1" w14:textId="21395F46" w:rsidR="00DD6F09" w:rsidRPr="000F5BC7" w:rsidRDefault="001F22FF" w:rsidP="001F22FF">
      <w:pPr>
        <w:pStyle w:val="Akapitzlist"/>
        <w:numPr>
          <w:ilvl w:val="0"/>
          <w:numId w:val="10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lastRenderedPageBreak/>
        <w:t xml:space="preserve">za zajęcie II miejsca – książka „Bliskość” o wartości </w:t>
      </w:r>
      <w:r w:rsidR="00994C13" w:rsidRPr="000F5BC7">
        <w:rPr>
          <w:rFonts w:ascii="Times New Roman" w:hAnsi="Times New Roman" w:cs="Times New Roman"/>
        </w:rPr>
        <w:t>35</w:t>
      </w:r>
      <w:r w:rsidRPr="000F5BC7">
        <w:rPr>
          <w:rFonts w:ascii="Times New Roman" w:hAnsi="Times New Roman" w:cs="Times New Roman"/>
        </w:rPr>
        <w:t xml:space="preserve"> zł brutto,</w:t>
      </w:r>
    </w:p>
    <w:p w14:paraId="363CEDC3" w14:textId="470697EA" w:rsidR="00DD6F09" w:rsidRPr="000F5BC7" w:rsidRDefault="001F22FF" w:rsidP="001F22FF">
      <w:pPr>
        <w:pStyle w:val="Akapitzlist"/>
        <w:numPr>
          <w:ilvl w:val="0"/>
          <w:numId w:val="10"/>
        </w:numPr>
        <w:spacing w:after="60" w:line="276" w:lineRule="auto"/>
        <w:ind w:left="1418" w:hanging="851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 xml:space="preserve">za zajęcie III miejsca – książka „Bliskość” o wartości </w:t>
      </w:r>
      <w:r w:rsidR="00994C13" w:rsidRPr="000F5BC7">
        <w:rPr>
          <w:rFonts w:ascii="Times New Roman" w:hAnsi="Times New Roman" w:cs="Times New Roman"/>
        </w:rPr>
        <w:t>35</w:t>
      </w:r>
      <w:r w:rsidRPr="000F5BC7">
        <w:rPr>
          <w:rFonts w:ascii="Times New Roman" w:hAnsi="Times New Roman" w:cs="Times New Roman"/>
        </w:rPr>
        <w:t xml:space="preserve"> zł brutto.</w:t>
      </w:r>
    </w:p>
    <w:p w14:paraId="5A7A2DB3" w14:textId="77777777" w:rsidR="00DD6F09" w:rsidRPr="000F5BC7" w:rsidRDefault="001F22FF" w:rsidP="00467A5E">
      <w:pPr>
        <w:pStyle w:val="Akapitzlist"/>
        <w:numPr>
          <w:ilvl w:val="0"/>
          <w:numId w:val="9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Jeżeli w związku z wydaniem Nagrody powstanie po stronie laureata obowiązek zapłaty zryczałtowanego podatku dochodowego od nagród (art. 30 ust. 1 pkt 2 ustawy o podatku dochodowym od osób fizycznych), do Nagrody zostanie przyznana dodatkowa nagroda pieniężna w wysokości 11,11% wartości Nagrody. Dodatkowa nagroda pieniężna nie podlega wydaniu laureatowi i zostanie w całości potrącona przez Organizatora – jako płatnika – na poczet tego podatku.</w:t>
      </w:r>
    </w:p>
    <w:p w14:paraId="1C382065" w14:textId="77777777" w:rsidR="00DD6F09" w:rsidRPr="000F5BC7" w:rsidRDefault="001F22FF" w:rsidP="00467A5E">
      <w:pPr>
        <w:pStyle w:val="Akapitzlist"/>
        <w:numPr>
          <w:ilvl w:val="0"/>
          <w:numId w:val="9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Nagrody nie podlegają wymianie na środki pieniężne ani na inne świadczenia, a prawo do Nagrody nie może zostać przeniesione na osobę trzecią.</w:t>
      </w:r>
    </w:p>
    <w:p w14:paraId="303F798A" w14:textId="77777777" w:rsidR="00DD6F09" w:rsidRPr="000F5BC7" w:rsidRDefault="001F22FF" w:rsidP="00467A5E">
      <w:pPr>
        <w:pStyle w:val="Akapitzlist"/>
        <w:numPr>
          <w:ilvl w:val="0"/>
          <w:numId w:val="9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Laureat, w terminie 7 dni od dnia otrzymania wiadomości prywatnej od Organizatora, powinien przekazać dane niezbędne do wydania Nagrody: imię i nazwisko, adres do doręczeń na terytorium Polski, numer telefonu (na potrzeby doręczenia) oraz – w przypadku laureata I miejsca – adres e-mail do aktywacji dostępu do portalu.</w:t>
      </w:r>
    </w:p>
    <w:p w14:paraId="0E267B7A" w14:textId="77777777" w:rsidR="00DD6F09" w:rsidRPr="000F5BC7" w:rsidRDefault="001F22FF" w:rsidP="00467A5E">
      <w:pPr>
        <w:pStyle w:val="Akapitzlist"/>
        <w:numPr>
          <w:ilvl w:val="0"/>
          <w:numId w:val="9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Jeżeli laureat nie przekaże danych w terminie wskazanym w ust. 4, odmówi przyjęcia Nagrody albo jej doręczenie okaże się niemożliwe z przyczyn leżących po stronie laureata, Organizator może przyznać Nagrodę autorowi kolejnej najwyżej ocenionej odpowiedzi albo pozostawić Nagrodę do swojej dyspozycji.</w:t>
      </w:r>
    </w:p>
    <w:p w14:paraId="755BB0B6" w14:textId="35161B22" w:rsidR="00DD6F09" w:rsidRPr="000F5BC7" w:rsidRDefault="001F22FF" w:rsidP="00467A5E">
      <w:pPr>
        <w:pStyle w:val="Akapitzlist"/>
        <w:numPr>
          <w:ilvl w:val="0"/>
          <w:numId w:val="9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 xml:space="preserve">Nagrody rzeczowe zostaną wysłane na koszt Organizatora, wyłącznie na adres na terytorium Polski, w terminie </w:t>
      </w:r>
      <w:r w:rsidR="000D3612" w:rsidRPr="000F5BC7">
        <w:rPr>
          <w:rFonts w:ascii="Times New Roman" w:hAnsi="Times New Roman" w:cs="Times New Roman"/>
        </w:rPr>
        <w:t>14</w:t>
      </w:r>
      <w:r w:rsidRPr="000F5BC7">
        <w:rPr>
          <w:rFonts w:ascii="Times New Roman" w:hAnsi="Times New Roman" w:cs="Times New Roman"/>
        </w:rPr>
        <w:t xml:space="preserve"> dni od dnia otrzymania kompletnych danych, o których mowa w ust. 4.</w:t>
      </w:r>
    </w:p>
    <w:p w14:paraId="59973B90" w14:textId="77777777" w:rsidR="00DD6F09" w:rsidRPr="000F5BC7" w:rsidRDefault="001F22FF" w:rsidP="001F22FF">
      <w:pPr>
        <w:pStyle w:val="Nagwek1"/>
        <w:spacing w:before="320" w:after="160"/>
        <w:ind w:left="567" w:hanging="567"/>
        <w:jc w:val="center"/>
        <w:rPr>
          <w:rFonts w:ascii="Times New Roman" w:hAnsi="Times New Roman" w:cs="Times New Roman"/>
          <w:smallCaps/>
          <w:color w:val="auto"/>
          <w:sz w:val="22"/>
          <w:szCs w:val="22"/>
        </w:rPr>
      </w:pPr>
      <w:r w:rsidRPr="000F5BC7">
        <w:rPr>
          <w:rFonts w:ascii="Times New Roman" w:hAnsi="Times New Roman" w:cs="Times New Roman"/>
          <w:b/>
          <w:bCs/>
          <w:smallCaps/>
          <w:color w:val="auto"/>
          <w:sz w:val="22"/>
          <w:szCs w:val="22"/>
        </w:rPr>
        <w:t>§ 6. Prawa autorskie</w:t>
      </w:r>
    </w:p>
    <w:p w14:paraId="19D4F07C" w14:textId="77777777" w:rsidR="00DD6F09" w:rsidRPr="000F5BC7" w:rsidRDefault="001F22FF" w:rsidP="00467A5E">
      <w:pPr>
        <w:pStyle w:val="Akapitzlist"/>
        <w:numPr>
          <w:ilvl w:val="0"/>
          <w:numId w:val="11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Uczestnik oświadcza, że jest wyłącznym autorem Zgłoszenia, przysługuje mu do niego pełnia autorskich praw majątkowych i osobistych oraz że Zgłoszenie nie narusza praw osób trzecich.</w:t>
      </w:r>
    </w:p>
    <w:p w14:paraId="191A917A" w14:textId="77777777" w:rsidR="00DD6F09" w:rsidRPr="000F5BC7" w:rsidRDefault="001F22FF" w:rsidP="00467A5E">
      <w:pPr>
        <w:pStyle w:val="Akapitzlist"/>
        <w:numPr>
          <w:ilvl w:val="0"/>
          <w:numId w:val="11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 xml:space="preserve">Z chwilą zamieszczenia Zgłoszenia Uczestnik udziela Organizatorowi nieodpłatnej, niewyłącznej licencji, bez ograniczeń terytorialnych, na okres </w:t>
      </w:r>
      <w:r w:rsidRPr="000F5BC7">
        <w:rPr>
          <w:rFonts w:ascii="Times New Roman" w:hAnsi="Times New Roman" w:cs="Times New Roman"/>
          <w:b/>
        </w:rPr>
        <w:t>3 (słownie: trzech) lat</w:t>
      </w:r>
      <w:r w:rsidRPr="000F5BC7">
        <w:rPr>
          <w:rFonts w:ascii="Times New Roman" w:hAnsi="Times New Roman" w:cs="Times New Roman"/>
        </w:rPr>
        <w:t xml:space="preserve"> od dnia zakończenia Konkursu, na korzystanie ze Zgłoszenia w celu przeprowadzenia Konkursu, ogłoszenia jego wyników oraz informowania o jego przebiegu – na następujących polach eksploatacji: publiczne udostępnianie w taki sposób, aby każdy mógł mieć dostęp w miejscu i czasie przez siebie wybranym (w szczególności na Profilu, innych profilach Organizatora w mediach społecznościowych i na stronach internetowych Organizatora) oraz zwielokrotnianie techniką cyfrową w zakresie niezbędnym do takiego udostępniania.</w:t>
      </w:r>
    </w:p>
    <w:p w14:paraId="2B4BB34A" w14:textId="77777777" w:rsidR="00DD6F09" w:rsidRPr="000F5BC7" w:rsidRDefault="001F22FF" w:rsidP="00467A5E">
      <w:pPr>
        <w:pStyle w:val="Akapitzlist"/>
        <w:numPr>
          <w:ilvl w:val="0"/>
          <w:numId w:val="11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Publikacja Zgłoszenia może nastąpić wraz ze wskazaniem nazwy profilu Uczestnika w serwisie Instagram, na co Uczestnik wyraża zgodę, dokonując Zgłoszenia.</w:t>
      </w:r>
    </w:p>
    <w:p w14:paraId="1229D9AE" w14:textId="77777777" w:rsidR="00DD6F09" w:rsidRPr="000F5BC7" w:rsidRDefault="001F22FF" w:rsidP="00467A5E">
      <w:pPr>
        <w:pStyle w:val="Akapitzlist"/>
        <w:numPr>
          <w:ilvl w:val="0"/>
          <w:numId w:val="11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Za naruszenie oświadczeń, o których mowa w ust. 1, Uczestnik odpowiada na zasadach ogólnych wynikających z przepisów prawa.</w:t>
      </w:r>
    </w:p>
    <w:p w14:paraId="6A9099BC" w14:textId="77777777" w:rsidR="00DD6F09" w:rsidRPr="000F5BC7" w:rsidRDefault="001F22FF" w:rsidP="001F22FF">
      <w:pPr>
        <w:pStyle w:val="Nagwek1"/>
        <w:spacing w:before="320" w:after="160"/>
        <w:ind w:left="567" w:hanging="567"/>
        <w:jc w:val="center"/>
        <w:rPr>
          <w:rFonts w:ascii="Times New Roman" w:hAnsi="Times New Roman" w:cs="Times New Roman"/>
          <w:smallCaps/>
          <w:color w:val="auto"/>
          <w:sz w:val="22"/>
          <w:szCs w:val="22"/>
        </w:rPr>
      </w:pPr>
      <w:r w:rsidRPr="000F5BC7">
        <w:rPr>
          <w:rFonts w:ascii="Times New Roman" w:hAnsi="Times New Roman" w:cs="Times New Roman"/>
          <w:b/>
          <w:bCs/>
          <w:smallCaps/>
          <w:color w:val="auto"/>
          <w:sz w:val="22"/>
          <w:szCs w:val="22"/>
        </w:rPr>
        <w:t>§ 7. Dane osobowe</w:t>
      </w:r>
    </w:p>
    <w:p w14:paraId="4866C3F9" w14:textId="77777777" w:rsidR="00DD6F09" w:rsidRPr="000F5BC7" w:rsidRDefault="001F22FF" w:rsidP="00467A5E">
      <w:pPr>
        <w:pStyle w:val="Akapitzlist"/>
        <w:numPr>
          <w:ilvl w:val="0"/>
          <w:numId w:val="1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Administratorem danych osobowych Uczestników jest Wiedza i Praktyka sp. z o.o., ul. Łotewska 9a, 03-918 Warszawa. W sprawach dotyczących danych osobowych można kontaktować się pod adresem: daneosobowe@wip.pl.</w:t>
      </w:r>
    </w:p>
    <w:p w14:paraId="2978F8E8" w14:textId="77777777" w:rsidR="00DD6F09" w:rsidRPr="000F5BC7" w:rsidRDefault="001F22FF" w:rsidP="00467A5E">
      <w:pPr>
        <w:pStyle w:val="Akapitzlist"/>
        <w:numPr>
          <w:ilvl w:val="0"/>
          <w:numId w:val="1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Dane osobowe Uczestników (nazwa profilu, treść Zgłoszenia, a w przypadku laureatów także dane wskazane w § 5 ust. 4) będą przetwarzane w następujących celach i na następujących podstawach prawnych:</w:t>
      </w:r>
    </w:p>
    <w:p w14:paraId="20F1A0C5" w14:textId="77777777" w:rsidR="00DD6F09" w:rsidRPr="000F5BC7" w:rsidRDefault="001F22FF" w:rsidP="00467A5E">
      <w:pPr>
        <w:pStyle w:val="Akapitzlist"/>
        <w:numPr>
          <w:ilvl w:val="0"/>
          <w:numId w:val="13"/>
        </w:numPr>
        <w:spacing w:after="6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lastRenderedPageBreak/>
        <w:t>przeprowadzenie Konkursu, wyłonienie laureatów, ogłoszenie wyników i wydanie Nagród – niezbędność do wykonania zobowiązań wynikających z Regulaminu, który Uczestnik zaakceptował (art. 6 ust. 1 lit. b RODO),</w:t>
      </w:r>
    </w:p>
    <w:p w14:paraId="70B159CA" w14:textId="77777777" w:rsidR="00DD6F09" w:rsidRPr="000F5BC7" w:rsidRDefault="001F22FF" w:rsidP="00467A5E">
      <w:pPr>
        <w:pStyle w:val="Akapitzlist"/>
        <w:numPr>
          <w:ilvl w:val="0"/>
          <w:numId w:val="13"/>
        </w:numPr>
        <w:spacing w:after="6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wykonanie obowiązków prawnych ciążących na Organizatorze, w szczególności podatkowych i rachunkowych (art. 6 ust. 1 lit. c RODO),</w:t>
      </w:r>
    </w:p>
    <w:p w14:paraId="5ECE8B60" w14:textId="77777777" w:rsidR="00DD6F09" w:rsidRPr="000F5BC7" w:rsidRDefault="001F22FF" w:rsidP="00467A5E">
      <w:pPr>
        <w:pStyle w:val="Akapitzlist"/>
        <w:numPr>
          <w:ilvl w:val="0"/>
          <w:numId w:val="13"/>
        </w:numPr>
        <w:spacing w:after="6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rozpatrywanie reklamacji oraz ustalenie, dochodzenie lub obrona przed roszczeniami – prawnie uzasadniony interes Organizatora (art. 6 ust. 1 lit. f RODO).</w:t>
      </w:r>
    </w:p>
    <w:p w14:paraId="34C5B86B" w14:textId="77777777" w:rsidR="00DD6F09" w:rsidRPr="000F5BC7" w:rsidRDefault="001F22FF" w:rsidP="00467A5E">
      <w:pPr>
        <w:pStyle w:val="Akapitzlist"/>
        <w:numPr>
          <w:ilvl w:val="0"/>
          <w:numId w:val="1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 xml:space="preserve">Odbiorcami danych mogą być podmioty świadczące na rzecz Organizatora usługi IT, pocztowe lub kurierskie. Serwis Instagram (Meta </w:t>
      </w:r>
      <w:proofErr w:type="spellStart"/>
      <w:r w:rsidRPr="000F5BC7">
        <w:rPr>
          <w:rFonts w:ascii="Times New Roman" w:hAnsi="Times New Roman" w:cs="Times New Roman"/>
        </w:rPr>
        <w:t>Platforms</w:t>
      </w:r>
      <w:proofErr w:type="spellEnd"/>
      <w:r w:rsidRPr="000F5BC7">
        <w:rPr>
          <w:rFonts w:ascii="Times New Roman" w:hAnsi="Times New Roman" w:cs="Times New Roman"/>
        </w:rPr>
        <w:t xml:space="preserve"> </w:t>
      </w:r>
      <w:proofErr w:type="spellStart"/>
      <w:r w:rsidRPr="000F5BC7">
        <w:rPr>
          <w:rFonts w:ascii="Times New Roman" w:hAnsi="Times New Roman" w:cs="Times New Roman"/>
        </w:rPr>
        <w:t>Ireland</w:t>
      </w:r>
      <w:proofErr w:type="spellEnd"/>
      <w:r w:rsidRPr="000F5BC7">
        <w:rPr>
          <w:rFonts w:ascii="Times New Roman" w:hAnsi="Times New Roman" w:cs="Times New Roman"/>
        </w:rPr>
        <w:t xml:space="preserve"> Limited) jest odrębnym administratorem danych przetwarzanych w ramach tego serwisu, zgodnie z jego własną polityką prywatności; treść komentarzy i nazwa profilu Uczestnika są publicznie widoczne w serwisie na zasadach w nim obowiązujących.</w:t>
      </w:r>
    </w:p>
    <w:p w14:paraId="2040B2D8" w14:textId="77777777" w:rsidR="00DD6F09" w:rsidRPr="000F5BC7" w:rsidRDefault="001F22FF" w:rsidP="00467A5E">
      <w:pPr>
        <w:pStyle w:val="Akapitzlist"/>
        <w:numPr>
          <w:ilvl w:val="0"/>
          <w:numId w:val="1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Dane będą przechowywane przez czas trwania Konkursu i wydania Nagród, a następnie przez okres niezbędny do rozpatrzenia reklamacji, przez okres przedawnienia ewentualnych roszczeń oraz – w zakresie dokumentacji podatkowej i rachunkowej – przez okres wymagany przepisami prawa (co do zasady 5 lat, licząc od końca roku kalendarzowego).</w:t>
      </w:r>
    </w:p>
    <w:p w14:paraId="6D19D75E" w14:textId="77777777" w:rsidR="00DD6F09" w:rsidRPr="000F5BC7" w:rsidRDefault="001F22FF" w:rsidP="00467A5E">
      <w:pPr>
        <w:pStyle w:val="Akapitzlist"/>
        <w:numPr>
          <w:ilvl w:val="0"/>
          <w:numId w:val="1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Uczestnikowi przysługuje prawo dostępu do danych, ich sprostowania, usunięcia lub ograniczenia przetwarzania, prawo do przenoszenia danych (w zakresie, w jakim ma zastosowanie), prawo sprzeciwu wobec przetwarzania opartego na prawnie uzasadnionym interesie oraz prawo wniesienia skargi do Prezesa Urzędu Ochrony Danych Osobowych.</w:t>
      </w:r>
    </w:p>
    <w:p w14:paraId="13681541" w14:textId="77777777" w:rsidR="00DD6F09" w:rsidRPr="000F5BC7" w:rsidRDefault="001F22FF" w:rsidP="00467A5E">
      <w:pPr>
        <w:pStyle w:val="Akapitzlist"/>
        <w:numPr>
          <w:ilvl w:val="0"/>
          <w:numId w:val="1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Podanie danych jest dobrowolne, jednak niezbędne do udziału w Konkursie, a w przypadku laureatów – do otrzymania Nagrody. Dane nie będą wykorzystywane do zautomatyzowanego podejmowania decyzji, w tym profilowania.</w:t>
      </w:r>
    </w:p>
    <w:p w14:paraId="1B042BDE" w14:textId="77777777" w:rsidR="00DD6F09" w:rsidRPr="000F5BC7" w:rsidRDefault="001F22FF" w:rsidP="00467A5E">
      <w:pPr>
        <w:pStyle w:val="Akapitzlist"/>
        <w:numPr>
          <w:ilvl w:val="0"/>
          <w:numId w:val="12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Szczegółowe informacje o przetwarzaniu danych osobowych znajdują się w Polityce prywatności Organizatora dostępnej na stronie www.wip.pl.</w:t>
      </w:r>
    </w:p>
    <w:p w14:paraId="0A13A18B" w14:textId="77777777" w:rsidR="00DD6F09" w:rsidRPr="000F5BC7" w:rsidRDefault="001F22FF" w:rsidP="001F22FF">
      <w:pPr>
        <w:pStyle w:val="Nagwek1"/>
        <w:spacing w:before="320" w:after="160"/>
        <w:ind w:left="567" w:hanging="567"/>
        <w:jc w:val="center"/>
        <w:rPr>
          <w:rFonts w:ascii="Times New Roman" w:hAnsi="Times New Roman" w:cs="Times New Roman"/>
          <w:smallCaps/>
          <w:color w:val="auto"/>
          <w:sz w:val="22"/>
          <w:szCs w:val="22"/>
        </w:rPr>
      </w:pPr>
      <w:r w:rsidRPr="000F5BC7">
        <w:rPr>
          <w:rFonts w:ascii="Times New Roman" w:hAnsi="Times New Roman" w:cs="Times New Roman"/>
          <w:b/>
          <w:bCs/>
          <w:smallCaps/>
          <w:color w:val="auto"/>
          <w:sz w:val="22"/>
          <w:szCs w:val="22"/>
        </w:rPr>
        <w:t>§ 8. Reklamacje</w:t>
      </w:r>
    </w:p>
    <w:p w14:paraId="2E290652" w14:textId="77777777" w:rsidR="00DD6F09" w:rsidRPr="000F5BC7" w:rsidRDefault="001F22FF" w:rsidP="00467A5E">
      <w:pPr>
        <w:pStyle w:val="Akapitzlist"/>
        <w:numPr>
          <w:ilvl w:val="0"/>
          <w:numId w:val="14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Reklamacje dotyczące Konkursu można przesyłać na adres e-mail: cok@wip.pl lub pisemnie na adres siedziby Organizatora. Zaleca się złożenie reklamacji w terminie 14 dni od dnia ogłoszenia wyników; termin ten ma charakter porządkowy, a jego upływ nie pozbawia Uczestnika możliwości dochodzenia roszczeń.</w:t>
      </w:r>
    </w:p>
    <w:p w14:paraId="76E453CC" w14:textId="77777777" w:rsidR="00DD6F09" w:rsidRPr="000F5BC7" w:rsidRDefault="001F22FF" w:rsidP="00467A5E">
      <w:pPr>
        <w:pStyle w:val="Akapitzlist"/>
        <w:numPr>
          <w:ilvl w:val="0"/>
          <w:numId w:val="14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Reklamacja powinna zawierać nazwę profilu Uczestnika w serwisie Instagram, opis zastrzeżeń oraz dane kontaktowe umożliwiające udzielenie odpowiedzi.</w:t>
      </w:r>
    </w:p>
    <w:p w14:paraId="306FBB69" w14:textId="77777777" w:rsidR="00DD6F09" w:rsidRPr="000F5BC7" w:rsidRDefault="001F22FF" w:rsidP="00467A5E">
      <w:pPr>
        <w:pStyle w:val="Akapitzlist"/>
        <w:numPr>
          <w:ilvl w:val="0"/>
          <w:numId w:val="14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Organizator rozpatrzy reklamację i udzieli odpowiedzi w terminie 14 dni od dnia jej otrzymania, w formie, w jakiej reklamacja została złożona, chyba że Uczestnik wskaże inną formę.</w:t>
      </w:r>
    </w:p>
    <w:p w14:paraId="49758030" w14:textId="77777777" w:rsidR="00DD6F09" w:rsidRPr="000F5BC7" w:rsidRDefault="001F22FF" w:rsidP="00467A5E">
      <w:pPr>
        <w:pStyle w:val="Akapitzlist"/>
        <w:numPr>
          <w:ilvl w:val="0"/>
          <w:numId w:val="14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Skorzystanie z procedury reklamacyjnej jest dobrowolne i nie wyłącza ani nie ogranicza prawa Uczestnika do dochodzenia roszczeń na drodze sądowej.</w:t>
      </w:r>
    </w:p>
    <w:p w14:paraId="3BC3917F" w14:textId="77777777" w:rsidR="00DD6F09" w:rsidRPr="000F5BC7" w:rsidRDefault="001F22FF" w:rsidP="001F22FF">
      <w:pPr>
        <w:pStyle w:val="Nagwek1"/>
        <w:spacing w:before="320" w:after="160"/>
        <w:ind w:left="567" w:hanging="567"/>
        <w:jc w:val="center"/>
        <w:rPr>
          <w:rFonts w:ascii="Times New Roman" w:hAnsi="Times New Roman" w:cs="Times New Roman"/>
          <w:smallCaps/>
          <w:color w:val="auto"/>
          <w:sz w:val="22"/>
          <w:szCs w:val="22"/>
        </w:rPr>
      </w:pPr>
      <w:r w:rsidRPr="000F5BC7">
        <w:rPr>
          <w:rFonts w:ascii="Times New Roman" w:hAnsi="Times New Roman" w:cs="Times New Roman"/>
          <w:b/>
          <w:bCs/>
          <w:smallCaps/>
          <w:color w:val="auto"/>
          <w:sz w:val="22"/>
          <w:szCs w:val="22"/>
        </w:rPr>
        <w:t>§ 9. Postanowienia końcowe</w:t>
      </w:r>
    </w:p>
    <w:p w14:paraId="58B189BB" w14:textId="77777777" w:rsidR="00DD6F09" w:rsidRPr="000F5BC7" w:rsidRDefault="001F22FF" w:rsidP="00467A5E">
      <w:pPr>
        <w:pStyle w:val="Akapitzlist"/>
        <w:numPr>
          <w:ilvl w:val="0"/>
          <w:numId w:val="15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W sprawach nieuregulowanych Regulaminem zastosowanie mają przepisy prawa polskiego, w szczególności Kodeksu cywilnego, ustawy o prawie autorskim i prawach pokrewnych oraz przepisy o ochronie danych osobowych.</w:t>
      </w:r>
    </w:p>
    <w:p w14:paraId="2DFDA78C" w14:textId="77777777" w:rsidR="00DD6F09" w:rsidRPr="000F5BC7" w:rsidRDefault="001F22FF" w:rsidP="00467A5E">
      <w:pPr>
        <w:pStyle w:val="Akapitzlist"/>
        <w:numPr>
          <w:ilvl w:val="0"/>
          <w:numId w:val="15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t>Regulamin nie wyłącza ani nie ogranicza uprawnień Uczestników wynikających z bezwzględnie obowiązujących przepisów prawa; w razie sprzeczności pierwszeństwo mają te przepisy.</w:t>
      </w:r>
    </w:p>
    <w:p w14:paraId="77116CD0" w14:textId="77777777" w:rsidR="00DD6F09" w:rsidRPr="000F5BC7" w:rsidRDefault="001F22FF" w:rsidP="00467A5E">
      <w:pPr>
        <w:pStyle w:val="Akapitzlist"/>
        <w:numPr>
          <w:ilvl w:val="0"/>
          <w:numId w:val="15"/>
        </w:numPr>
        <w:spacing w:after="80" w:line="276" w:lineRule="auto"/>
        <w:ind w:left="567" w:hanging="567"/>
        <w:jc w:val="both"/>
        <w:rPr>
          <w:rFonts w:ascii="Times New Roman" w:hAnsi="Times New Roman" w:cs="Times New Roman"/>
        </w:rPr>
      </w:pPr>
      <w:r w:rsidRPr="000F5BC7">
        <w:rPr>
          <w:rFonts w:ascii="Times New Roman" w:hAnsi="Times New Roman" w:cs="Times New Roman"/>
        </w:rPr>
        <w:lastRenderedPageBreak/>
        <w:t>Regulamin obowiązuje od dnia rozpoczęcia Konkursu.</w:t>
      </w:r>
    </w:p>
    <w:sectPr w:rsidR="00DD6F09" w:rsidRPr="000F5B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F59B4"/>
    <w:multiLevelType w:val="hybridMultilevel"/>
    <w:tmpl w:val="5552A41A"/>
    <w:lvl w:ilvl="0" w:tplc="06789CAA">
      <w:start w:val="1"/>
      <w:numFmt w:val="lowerLetter"/>
      <w:lvlText w:val="%1)"/>
      <w:lvlJc w:val="left"/>
      <w:pPr>
        <w:ind w:left="850" w:hanging="340"/>
      </w:pPr>
    </w:lvl>
    <w:lvl w:ilvl="1" w:tplc="9A901564">
      <w:numFmt w:val="decimal"/>
      <w:lvlText w:val=""/>
      <w:lvlJc w:val="left"/>
    </w:lvl>
    <w:lvl w:ilvl="2" w:tplc="0270C7B8">
      <w:numFmt w:val="decimal"/>
      <w:lvlText w:val=""/>
      <w:lvlJc w:val="left"/>
    </w:lvl>
    <w:lvl w:ilvl="3" w:tplc="8DC67A8E">
      <w:numFmt w:val="decimal"/>
      <w:lvlText w:val=""/>
      <w:lvlJc w:val="left"/>
    </w:lvl>
    <w:lvl w:ilvl="4" w:tplc="065EC7F6">
      <w:numFmt w:val="decimal"/>
      <w:lvlText w:val=""/>
      <w:lvlJc w:val="left"/>
    </w:lvl>
    <w:lvl w:ilvl="5" w:tplc="B4A6DFF4">
      <w:numFmt w:val="decimal"/>
      <w:lvlText w:val=""/>
      <w:lvlJc w:val="left"/>
    </w:lvl>
    <w:lvl w:ilvl="6" w:tplc="26E0BE2E">
      <w:numFmt w:val="decimal"/>
      <w:lvlText w:val=""/>
      <w:lvlJc w:val="left"/>
    </w:lvl>
    <w:lvl w:ilvl="7" w:tplc="7F5EBFCE">
      <w:numFmt w:val="decimal"/>
      <w:lvlText w:val=""/>
      <w:lvlJc w:val="left"/>
    </w:lvl>
    <w:lvl w:ilvl="8" w:tplc="FAAE9C7E">
      <w:numFmt w:val="decimal"/>
      <w:lvlText w:val=""/>
      <w:lvlJc w:val="left"/>
    </w:lvl>
  </w:abstractNum>
  <w:abstractNum w:abstractNumId="1" w15:restartNumberingAfterBreak="0">
    <w:nsid w:val="13863073"/>
    <w:multiLevelType w:val="hybridMultilevel"/>
    <w:tmpl w:val="094AB0EE"/>
    <w:lvl w:ilvl="0" w:tplc="096A73F8">
      <w:start w:val="1"/>
      <w:numFmt w:val="decimal"/>
      <w:lvlText w:val="%1."/>
      <w:lvlJc w:val="left"/>
      <w:pPr>
        <w:ind w:left="425" w:hanging="425"/>
      </w:pPr>
      <w:rPr>
        <w:b/>
      </w:rPr>
    </w:lvl>
    <w:lvl w:ilvl="1" w:tplc="E5E664A0">
      <w:numFmt w:val="decimal"/>
      <w:lvlText w:val=""/>
      <w:lvlJc w:val="left"/>
    </w:lvl>
    <w:lvl w:ilvl="2" w:tplc="D08C197A">
      <w:numFmt w:val="decimal"/>
      <w:lvlText w:val=""/>
      <w:lvlJc w:val="left"/>
    </w:lvl>
    <w:lvl w:ilvl="3" w:tplc="D66A5952">
      <w:numFmt w:val="decimal"/>
      <w:lvlText w:val=""/>
      <w:lvlJc w:val="left"/>
    </w:lvl>
    <w:lvl w:ilvl="4" w:tplc="FC342490">
      <w:numFmt w:val="decimal"/>
      <w:lvlText w:val=""/>
      <w:lvlJc w:val="left"/>
    </w:lvl>
    <w:lvl w:ilvl="5" w:tplc="2ABA7D00">
      <w:numFmt w:val="decimal"/>
      <w:lvlText w:val=""/>
      <w:lvlJc w:val="left"/>
    </w:lvl>
    <w:lvl w:ilvl="6" w:tplc="D8B2D850">
      <w:numFmt w:val="decimal"/>
      <w:lvlText w:val=""/>
      <w:lvlJc w:val="left"/>
    </w:lvl>
    <w:lvl w:ilvl="7" w:tplc="F7F61C60">
      <w:numFmt w:val="decimal"/>
      <w:lvlText w:val=""/>
      <w:lvlJc w:val="left"/>
    </w:lvl>
    <w:lvl w:ilvl="8" w:tplc="DE0855E8">
      <w:numFmt w:val="decimal"/>
      <w:lvlText w:val=""/>
      <w:lvlJc w:val="left"/>
    </w:lvl>
  </w:abstractNum>
  <w:abstractNum w:abstractNumId="2" w15:restartNumberingAfterBreak="0">
    <w:nsid w:val="1D661781"/>
    <w:multiLevelType w:val="hybridMultilevel"/>
    <w:tmpl w:val="C434943A"/>
    <w:lvl w:ilvl="0" w:tplc="E1CE61D8">
      <w:start w:val="1"/>
      <w:numFmt w:val="lowerLetter"/>
      <w:lvlText w:val="%1)"/>
      <w:lvlJc w:val="left"/>
      <w:pPr>
        <w:ind w:left="850" w:hanging="340"/>
      </w:pPr>
    </w:lvl>
    <w:lvl w:ilvl="1" w:tplc="1D8CC8F6">
      <w:numFmt w:val="decimal"/>
      <w:lvlText w:val=""/>
      <w:lvlJc w:val="left"/>
    </w:lvl>
    <w:lvl w:ilvl="2" w:tplc="05F4C9B2">
      <w:numFmt w:val="decimal"/>
      <w:lvlText w:val=""/>
      <w:lvlJc w:val="left"/>
    </w:lvl>
    <w:lvl w:ilvl="3" w:tplc="627CC236">
      <w:numFmt w:val="decimal"/>
      <w:lvlText w:val=""/>
      <w:lvlJc w:val="left"/>
    </w:lvl>
    <w:lvl w:ilvl="4" w:tplc="21D8A6FC">
      <w:numFmt w:val="decimal"/>
      <w:lvlText w:val=""/>
      <w:lvlJc w:val="left"/>
    </w:lvl>
    <w:lvl w:ilvl="5" w:tplc="B4E44782">
      <w:numFmt w:val="decimal"/>
      <w:lvlText w:val=""/>
      <w:lvlJc w:val="left"/>
    </w:lvl>
    <w:lvl w:ilvl="6" w:tplc="D8FCE428">
      <w:numFmt w:val="decimal"/>
      <w:lvlText w:val=""/>
      <w:lvlJc w:val="left"/>
    </w:lvl>
    <w:lvl w:ilvl="7" w:tplc="83F2580A">
      <w:numFmt w:val="decimal"/>
      <w:lvlText w:val=""/>
      <w:lvlJc w:val="left"/>
    </w:lvl>
    <w:lvl w:ilvl="8" w:tplc="CCD45B62">
      <w:numFmt w:val="decimal"/>
      <w:lvlText w:val=""/>
      <w:lvlJc w:val="left"/>
    </w:lvl>
  </w:abstractNum>
  <w:abstractNum w:abstractNumId="3" w15:restartNumberingAfterBreak="0">
    <w:nsid w:val="23A24091"/>
    <w:multiLevelType w:val="hybridMultilevel"/>
    <w:tmpl w:val="8744C1AA"/>
    <w:lvl w:ilvl="0" w:tplc="09CE62F8">
      <w:start w:val="1"/>
      <w:numFmt w:val="bullet"/>
      <w:lvlText w:val="●"/>
      <w:lvlJc w:val="left"/>
      <w:pPr>
        <w:ind w:left="720" w:hanging="360"/>
      </w:pPr>
    </w:lvl>
    <w:lvl w:ilvl="1" w:tplc="24063D6C">
      <w:start w:val="1"/>
      <w:numFmt w:val="bullet"/>
      <w:lvlText w:val="○"/>
      <w:lvlJc w:val="left"/>
      <w:pPr>
        <w:ind w:left="1440" w:hanging="360"/>
      </w:pPr>
    </w:lvl>
    <w:lvl w:ilvl="2" w:tplc="C50C1A52">
      <w:start w:val="1"/>
      <w:numFmt w:val="bullet"/>
      <w:lvlText w:val="■"/>
      <w:lvlJc w:val="left"/>
      <w:pPr>
        <w:ind w:left="2160" w:hanging="360"/>
      </w:pPr>
    </w:lvl>
    <w:lvl w:ilvl="3" w:tplc="1CC4FC26">
      <w:start w:val="1"/>
      <w:numFmt w:val="bullet"/>
      <w:lvlText w:val="●"/>
      <w:lvlJc w:val="left"/>
      <w:pPr>
        <w:ind w:left="2880" w:hanging="360"/>
      </w:pPr>
    </w:lvl>
    <w:lvl w:ilvl="4" w:tplc="05CEF038">
      <w:start w:val="1"/>
      <w:numFmt w:val="bullet"/>
      <w:lvlText w:val="○"/>
      <w:lvlJc w:val="left"/>
      <w:pPr>
        <w:ind w:left="3600" w:hanging="360"/>
      </w:pPr>
    </w:lvl>
    <w:lvl w:ilvl="5" w:tplc="1A941AF0">
      <w:start w:val="1"/>
      <w:numFmt w:val="bullet"/>
      <w:lvlText w:val="■"/>
      <w:lvlJc w:val="left"/>
      <w:pPr>
        <w:ind w:left="4320" w:hanging="360"/>
      </w:pPr>
    </w:lvl>
    <w:lvl w:ilvl="6" w:tplc="D812D860">
      <w:start w:val="1"/>
      <w:numFmt w:val="bullet"/>
      <w:lvlText w:val="●"/>
      <w:lvlJc w:val="left"/>
      <w:pPr>
        <w:ind w:left="5040" w:hanging="360"/>
      </w:pPr>
    </w:lvl>
    <w:lvl w:ilvl="7" w:tplc="98047868">
      <w:start w:val="1"/>
      <w:numFmt w:val="bullet"/>
      <w:lvlText w:val="●"/>
      <w:lvlJc w:val="left"/>
      <w:pPr>
        <w:ind w:left="5760" w:hanging="360"/>
      </w:pPr>
    </w:lvl>
    <w:lvl w:ilvl="8" w:tplc="C36C8614">
      <w:start w:val="1"/>
      <w:numFmt w:val="bullet"/>
      <w:lvlText w:val="●"/>
      <w:lvlJc w:val="left"/>
      <w:pPr>
        <w:ind w:left="6480" w:hanging="360"/>
      </w:pPr>
    </w:lvl>
  </w:abstractNum>
  <w:abstractNum w:abstractNumId="4" w15:restartNumberingAfterBreak="0">
    <w:nsid w:val="252D634D"/>
    <w:multiLevelType w:val="hybridMultilevel"/>
    <w:tmpl w:val="996093DE"/>
    <w:lvl w:ilvl="0" w:tplc="37C04CF2">
      <w:start w:val="1"/>
      <w:numFmt w:val="lowerLetter"/>
      <w:lvlText w:val="%1)"/>
      <w:lvlJc w:val="left"/>
      <w:pPr>
        <w:ind w:left="850" w:hanging="340"/>
      </w:pPr>
    </w:lvl>
    <w:lvl w:ilvl="1" w:tplc="5C909120">
      <w:numFmt w:val="decimal"/>
      <w:lvlText w:val=""/>
      <w:lvlJc w:val="left"/>
    </w:lvl>
    <w:lvl w:ilvl="2" w:tplc="DB90C876">
      <w:numFmt w:val="decimal"/>
      <w:lvlText w:val=""/>
      <w:lvlJc w:val="left"/>
    </w:lvl>
    <w:lvl w:ilvl="3" w:tplc="E3781B64">
      <w:numFmt w:val="decimal"/>
      <w:lvlText w:val=""/>
      <w:lvlJc w:val="left"/>
    </w:lvl>
    <w:lvl w:ilvl="4" w:tplc="3FC49E92">
      <w:numFmt w:val="decimal"/>
      <w:lvlText w:val=""/>
      <w:lvlJc w:val="left"/>
    </w:lvl>
    <w:lvl w:ilvl="5" w:tplc="F2ECD710">
      <w:numFmt w:val="decimal"/>
      <w:lvlText w:val=""/>
      <w:lvlJc w:val="left"/>
    </w:lvl>
    <w:lvl w:ilvl="6" w:tplc="3D2E86EE">
      <w:numFmt w:val="decimal"/>
      <w:lvlText w:val=""/>
      <w:lvlJc w:val="left"/>
    </w:lvl>
    <w:lvl w:ilvl="7" w:tplc="E69C79A6">
      <w:numFmt w:val="decimal"/>
      <w:lvlText w:val=""/>
      <w:lvlJc w:val="left"/>
    </w:lvl>
    <w:lvl w:ilvl="8" w:tplc="4D7AD0B0">
      <w:numFmt w:val="decimal"/>
      <w:lvlText w:val=""/>
      <w:lvlJc w:val="left"/>
    </w:lvl>
  </w:abstractNum>
  <w:abstractNum w:abstractNumId="5" w15:restartNumberingAfterBreak="0">
    <w:nsid w:val="29F25629"/>
    <w:multiLevelType w:val="hybridMultilevel"/>
    <w:tmpl w:val="79E0E9EE"/>
    <w:lvl w:ilvl="0" w:tplc="EA6CEDD2">
      <w:start w:val="1"/>
      <w:numFmt w:val="lowerLetter"/>
      <w:lvlText w:val="%1)"/>
      <w:lvlJc w:val="left"/>
      <w:pPr>
        <w:ind w:left="850" w:hanging="340"/>
      </w:pPr>
    </w:lvl>
    <w:lvl w:ilvl="1" w:tplc="564E79F6">
      <w:numFmt w:val="decimal"/>
      <w:lvlText w:val=""/>
      <w:lvlJc w:val="left"/>
    </w:lvl>
    <w:lvl w:ilvl="2" w:tplc="33304926">
      <w:numFmt w:val="decimal"/>
      <w:lvlText w:val=""/>
      <w:lvlJc w:val="left"/>
    </w:lvl>
    <w:lvl w:ilvl="3" w:tplc="8FF8C4C2">
      <w:numFmt w:val="decimal"/>
      <w:lvlText w:val=""/>
      <w:lvlJc w:val="left"/>
    </w:lvl>
    <w:lvl w:ilvl="4" w:tplc="D60AC2EE">
      <w:numFmt w:val="decimal"/>
      <w:lvlText w:val=""/>
      <w:lvlJc w:val="left"/>
    </w:lvl>
    <w:lvl w:ilvl="5" w:tplc="D4102382">
      <w:numFmt w:val="decimal"/>
      <w:lvlText w:val=""/>
      <w:lvlJc w:val="left"/>
    </w:lvl>
    <w:lvl w:ilvl="6" w:tplc="9FD2C3CE">
      <w:numFmt w:val="decimal"/>
      <w:lvlText w:val=""/>
      <w:lvlJc w:val="left"/>
    </w:lvl>
    <w:lvl w:ilvl="7" w:tplc="6018DCDC">
      <w:numFmt w:val="decimal"/>
      <w:lvlText w:val=""/>
      <w:lvlJc w:val="left"/>
    </w:lvl>
    <w:lvl w:ilvl="8" w:tplc="9EA48CD2">
      <w:numFmt w:val="decimal"/>
      <w:lvlText w:val=""/>
      <w:lvlJc w:val="left"/>
    </w:lvl>
  </w:abstractNum>
  <w:abstractNum w:abstractNumId="6" w15:restartNumberingAfterBreak="0">
    <w:nsid w:val="45EE747B"/>
    <w:multiLevelType w:val="hybridMultilevel"/>
    <w:tmpl w:val="A614EACC"/>
    <w:lvl w:ilvl="0" w:tplc="5C6AC77E">
      <w:start w:val="1"/>
      <w:numFmt w:val="lowerLetter"/>
      <w:lvlText w:val="%1)"/>
      <w:lvlJc w:val="left"/>
      <w:pPr>
        <w:ind w:left="850" w:hanging="340"/>
      </w:pPr>
    </w:lvl>
    <w:lvl w:ilvl="1" w:tplc="D2AEFB02">
      <w:numFmt w:val="decimal"/>
      <w:lvlText w:val=""/>
      <w:lvlJc w:val="left"/>
    </w:lvl>
    <w:lvl w:ilvl="2" w:tplc="332EE07E">
      <w:numFmt w:val="decimal"/>
      <w:lvlText w:val=""/>
      <w:lvlJc w:val="left"/>
    </w:lvl>
    <w:lvl w:ilvl="3" w:tplc="FFE82E8C">
      <w:numFmt w:val="decimal"/>
      <w:lvlText w:val=""/>
      <w:lvlJc w:val="left"/>
    </w:lvl>
    <w:lvl w:ilvl="4" w:tplc="2F4267FA">
      <w:numFmt w:val="decimal"/>
      <w:lvlText w:val=""/>
      <w:lvlJc w:val="left"/>
    </w:lvl>
    <w:lvl w:ilvl="5" w:tplc="5F0CEDB8">
      <w:numFmt w:val="decimal"/>
      <w:lvlText w:val=""/>
      <w:lvlJc w:val="left"/>
    </w:lvl>
    <w:lvl w:ilvl="6" w:tplc="5952198C">
      <w:numFmt w:val="decimal"/>
      <w:lvlText w:val=""/>
      <w:lvlJc w:val="left"/>
    </w:lvl>
    <w:lvl w:ilvl="7" w:tplc="619882C4">
      <w:numFmt w:val="decimal"/>
      <w:lvlText w:val=""/>
      <w:lvlJc w:val="left"/>
    </w:lvl>
    <w:lvl w:ilvl="8" w:tplc="09D0EB18">
      <w:numFmt w:val="decimal"/>
      <w:lvlText w:val=""/>
      <w:lvlJc w:val="left"/>
    </w:lvl>
  </w:abstractNum>
  <w:abstractNum w:abstractNumId="7" w15:restartNumberingAfterBreak="0">
    <w:nsid w:val="4F46083D"/>
    <w:multiLevelType w:val="hybridMultilevel"/>
    <w:tmpl w:val="7DDC038A"/>
    <w:lvl w:ilvl="0" w:tplc="25AC8726">
      <w:start w:val="1"/>
      <w:numFmt w:val="lowerLetter"/>
      <w:lvlText w:val="%1)"/>
      <w:lvlJc w:val="left"/>
      <w:pPr>
        <w:ind w:left="850" w:hanging="340"/>
      </w:pPr>
    </w:lvl>
    <w:lvl w:ilvl="1" w:tplc="30C2D3C8">
      <w:numFmt w:val="decimal"/>
      <w:lvlText w:val=""/>
      <w:lvlJc w:val="left"/>
    </w:lvl>
    <w:lvl w:ilvl="2" w:tplc="26001896">
      <w:numFmt w:val="decimal"/>
      <w:lvlText w:val=""/>
      <w:lvlJc w:val="left"/>
    </w:lvl>
    <w:lvl w:ilvl="3" w:tplc="B1C8F142">
      <w:numFmt w:val="decimal"/>
      <w:lvlText w:val=""/>
      <w:lvlJc w:val="left"/>
    </w:lvl>
    <w:lvl w:ilvl="4" w:tplc="FB1C1428">
      <w:numFmt w:val="decimal"/>
      <w:lvlText w:val=""/>
      <w:lvlJc w:val="left"/>
    </w:lvl>
    <w:lvl w:ilvl="5" w:tplc="C534F9F8">
      <w:numFmt w:val="decimal"/>
      <w:lvlText w:val=""/>
      <w:lvlJc w:val="left"/>
    </w:lvl>
    <w:lvl w:ilvl="6" w:tplc="5ECC3102">
      <w:numFmt w:val="decimal"/>
      <w:lvlText w:val=""/>
      <w:lvlJc w:val="left"/>
    </w:lvl>
    <w:lvl w:ilvl="7" w:tplc="95403E3A">
      <w:numFmt w:val="decimal"/>
      <w:lvlText w:val=""/>
      <w:lvlJc w:val="left"/>
    </w:lvl>
    <w:lvl w:ilvl="8" w:tplc="93442850">
      <w:numFmt w:val="decimal"/>
      <w:lvlText w:val=""/>
      <w:lvlJc w:val="left"/>
    </w:lvl>
  </w:abstractNum>
  <w:abstractNum w:abstractNumId="8" w15:restartNumberingAfterBreak="0">
    <w:nsid w:val="5B627717"/>
    <w:multiLevelType w:val="hybridMultilevel"/>
    <w:tmpl w:val="F4CA938E"/>
    <w:lvl w:ilvl="0" w:tplc="498AC7BE">
      <w:start w:val="1"/>
      <w:numFmt w:val="lowerLetter"/>
      <w:lvlText w:val="%1)"/>
      <w:lvlJc w:val="left"/>
      <w:pPr>
        <w:ind w:left="850" w:hanging="340"/>
      </w:pPr>
    </w:lvl>
    <w:lvl w:ilvl="1" w:tplc="4F886D20">
      <w:numFmt w:val="decimal"/>
      <w:lvlText w:val=""/>
      <w:lvlJc w:val="left"/>
    </w:lvl>
    <w:lvl w:ilvl="2" w:tplc="C1546EA8">
      <w:numFmt w:val="decimal"/>
      <w:lvlText w:val=""/>
      <w:lvlJc w:val="left"/>
    </w:lvl>
    <w:lvl w:ilvl="3" w:tplc="7DBC39E2">
      <w:numFmt w:val="decimal"/>
      <w:lvlText w:val=""/>
      <w:lvlJc w:val="left"/>
    </w:lvl>
    <w:lvl w:ilvl="4" w:tplc="F668BF1A">
      <w:numFmt w:val="decimal"/>
      <w:lvlText w:val=""/>
      <w:lvlJc w:val="left"/>
    </w:lvl>
    <w:lvl w:ilvl="5" w:tplc="D68C4EB8">
      <w:numFmt w:val="decimal"/>
      <w:lvlText w:val=""/>
      <w:lvlJc w:val="left"/>
    </w:lvl>
    <w:lvl w:ilvl="6" w:tplc="5FF4A9BE">
      <w:numFmt w:val="decimal"/>
      <w:lvlText w:val=""/>
      <w:lvlJc w:val="left"/>
    </w:lvl>
    <w:lvl w:ilvl="7" w:tplc="5CB63AA6">
      <w:numFmt w:val="decimal"/>
      <w:lvlText w:val=""/>
      <w:lvlJc w:val="left"/>
    </w:lvl>
    <w:lvl w:ilvl="8" w:tplc="64B4DC14">
      <w:numFmt w:val="decimal"/>
      <w:lvlText w:val=""/>
      <w:lvlJc w:val="left"/>
    </w:lvl>
  </w:abstractNum>
  <w:abstractNum w:abstractNumId="9" w15:restartNumberingAfterBreak="0">
    <w:nsid w:val="61DC09C7"/>
    <w:multiLevelType w:val="hybridMultilevel"/>
    <w:tmpl w:val="A0CAFA00"/>
    <w:lvl w:ilvl="0" w:tplc="6A444D8C">
      <w:start w:val="1"/>
      <w:numFmt w:val="lowerLetter"/>
      <w:lvlText w:val="%1)"/>
      <w:lvlJc w:val="left"/>
      <w:pPr>
        <w:ind w:left="850" w:hanging="340"/>
      </w:pPr>
    </w:lvl>
    <w:lvl w:ilvl="1" w:tplc="6A7A4972">
      <w:numFmt w:val="decimal"/>
      <w:lvlText w:val=""/>
      <w:lvlJc w:val="left"/>
    </w:lvl>
    <w:lvl w:ilvl="2" w:tplc="0FDE18AC">
      <w:numFmt w:val="decimal"/>
      <w:lvlText w:val=""/>
      <w:lvlJc w:val="left"/>
    </w:lvl>
    <w:lvl w:ilvl="3" w:tplc="D548C1D8">
      <w:numFmt w:val="decimal"/>
      <w:lvlText w:val=""/>
      <w:lvlJc w:val="left"/>
    </w:lvl>
    <w:lvl w:ilvl="4" w:tplc="ECFE78F8">
      <w:numFmt w:val="decimal"/>
      <w:lvlText w:val=""/>
      <w:lvlJc w:val="left"/>
    </w:lvl>
    <w:lvl w:ilvl="5" w:tplc="639014F4">
      <w:numFmt w:val="decimal"/>
      <w:lvlText w:val=""/>
      <w:lvlJc w:val="left"/>
    </w:lvl>
    <w:lvl w:ilvl="6" w:tplc="27E4B360">
      <w:numFmt w:val="decimal"/>
      <w:lvlText w:val=""/>
      <w:lvlJc w:val="left"/>
    </w:lvl>
    <w:lvl w:ilvl="7" w:tplc="DC58A4E0">
      <w:numFmt w:val="decimal"/>
      <w:lvlText w:val=""/>
      <w:lvlJc w:val="left"/>
    </w:lvl>
    <w:lvl w:ilvl="8" w:tplc="CD56FA1C">
      <w:numFmt w:val="decimal"/>
      <w:lvlText w:val=""/>
      <w:lvlJc w:val="left"/>
    </w:lvl>
  </w:abstractNum>
  <w:abstractNum w:abstractNumId="10" w15:restartNumberingAfterBreak="0">
    <w:nsid w:val="671E35F9"/>
    <w:multiLevelType w:val="hybridMultilevel"/>
    <w:tmpl w:val="892A82D8"/>
    <w:lvl w:ilvl="0" w:tplc="20826D3E">
      <w:start w:val="1"/>
      <w:numFmt w:val="lowerLetter"/>
      <w:lvlText w:val="%1)"/>
      <w:lvlJc w:val="left"/>
      <w:pPr>
        <w:ind w:left="850" w:hanging="340"/>
      </w:pPr>
    </w:lvl>
    <w:lvl w:ilvl="1" w:tplc="494416C2">
      <w:numFmt w:val="decimal"/>
      <w:lvlText w:val=""/>
      <w:lvlJc w:val="left"/>
    </w:lvl>
    <w:lvl w:ilvl="2" w:tplc="5240C3B0">
      <w:numFmt w:val="decimal"/>
      <w:lvlText w:val=""/>
      <w:lvlJc w:val="left"/>
    </w:lvl>
    <w:lvl w:ilvl="3" w:tplc="D4DCB892">
      <w:numFmt w:val="decimal"/>
      <w:lvlText w:val=""/>
      <w:lvlJc w:val="left"/>
    </w:lvl>
    <w:lvl w:ilvl="4" w:tplc="38BC1002">
      <w:numFmt w:val="decimal"/>
      <w:lvlText w:val=""/>
      <w:lvlJc w:val="left"/>
    </w:lvl>
    <w:lvl w:ilvl="5" w:tplc="87763A8C">
      <w:numFmt w:val="decimal"/>
      <w:lvlText w:val=""/>
      <w:lvlJc w:val="left"/>
    </w:lvl>
    <w:lvl w:ilvl="6" w:tplc="6B983084">
      <w:numFmt w:val="decimal"/>
      <w:lvlText w:val=""/>
      <w:lvlJc w:val="left"/>
    </w:lvl>
    <w:lvl w:ilvl="7" w:tplc="7CCC0C30">
      <w:numFmt w:val="decimal"/>
      <w:lvlText w:val=""/>
      <w:lvlJc w:val="left"/>
    </w:lvl>
    <w:lvl w:ilvl="8" w:tplc="EBD84F9A">
      <w:numFmt w:val="decimal"/>
      <w:lvlText w:val=""/>
      <w:lvlJc w:val="left"/>
    </w:lvl>
  </w:abstractNum>
  <w:num w:numId="1" w16cid:durableId="492792760">
    <w:abstractNumId w:val="3"/>
    <w:lvlOverride w:ilvl="0">
      <w:startOverride w:val="1"/>
    </w:lvlOverride>
  </w:num>
  <w:num w:numId="2" w16cid:durableId="288517115">
    <w:abstractNumId w:val="1"/>
    <w:lvlOverride w:ilvl="0">
      <w:startOverride w:val="1"/>
    </w:lvlOverride>
  </w:num>
  <w:num w:numId="3" w16cid:durableId="889153713">
    <w:abstractNumId w:val="1"/>
    <w:lvlOverride w:ilvl="0">
      <w:startOverride w:val="1"/>
    </w:lvlOverride>
  </w:num>
  <w:num w:numId="4" w16cid:durableId="496045061">
    <w:abstractNumId w:val="2"/>
    <w:lvlOverride w:ilvl="0">
      <w:startOverride w:val="1"/>
    </w:lvlOverride>
  </w:num>
  <w:num w:numId="5" w16cid:durableId="204683094">
    <w:abstractNumId w:val="1"/>
    <w:lvlOverride w:ilvl="0">
      <w:startOverride w:val="1"/>
    </w:lvlOverride>
  </w:num>
  <w:num w:numId="6" w16cid:durableId="291441116">
    <w:abstractNumId w:val="5"/>
    <w:lvlOverride w:ilvl="0">
      <w:startOverride w:val="1"/>
    </w:lvlOverride>
  </w:num>
  <w:num w:numId="7" w16cid:durableId="1904178132">
    <w:abstractNumId w:val="1"/>
    <w:lvlOverride w:ilvl="0">
      <w:startOverride w:val="1"/>
    </w:lvlOverride>
  </w:num>
  <w:num w:numId="8" w16cid:durableId="11689658">
    <w:abstractNumId w:val="9"/>
    <w:lvlOverride w:ilvl="0">
      <w:startOverride w:val="1"/>
    </w:lvlOverride>
  </w:num>
  <w:num w:numId="9" w16cid:durableId="762605196">
    <w:abstractNumId w:val="1"/>
    <w:lvlOverride w:ilvl="0">
      <w:startOverride w:val="1"/>
    </w:lvlOverride>
  </w:num>
  <w:num w:numId="10" w16cid:durableId="275331366">
    <w:abstractNumId w:val="8"/>
    <w:lvlOverride w:ilvl="0">
      <w:startOverride w:val="1"/>
    </w:lvlOverride>
  </w:num>
  <w:num w:numId="11" w16cid:durableId="387843375">
    <w:abstractNumId w:val="1"/>
    <w:lvlOverride w:ilvl="0">
      <w:startOverride w:val="1"/>
    </w:lvlOverride>
  </w:num>
  <w:num w:numId="12" w16cid:durableId="927427119">
    <w:abstractNumId w:val="1"/>
    <w:lvlOverride w:ilvl="0">
      <w:startOverride w:val="1"/>
    </w:lvlOverride>
  </w:num>
  <w:num w:numId="13" w16cid:durableId="915479433">
    <w:abstractNumId w:val="7"/>
    <w:lvlOverride w:ilvl="0">
      <w:startOverride w:val="1"/>
    </w:lvlOverride>
  </w:num>
  <w:num w:numId="14" w16cid:durableId="1844978388">
    <w:abstractNumId w:val="1"/>
    <w:lvlOverride w:ilvl="0">
      <w:startOverride w:val="1"/>
    </w:lvlOverride>
  </w:num>
  <w:num w:numId="15" w16cid:durableId="1374694100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oNotDisplayPageBoundaries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6F09"/>
    <w:rsid w:val="000D3612"/>
    <w:rsid w:val="000F5BC7"/>
    <w:rsid w:val="001F22FF"/>
    <w:rsid w:val="002107C8"/>
    <w:rsid w:val="00214C87"/>
    <w:rsid w:val="00301CFF"/>
    <w:rsid w:val="00391541"/>
    <w:rsid w:val="003F26D9"/>
    <w:rsid w:val="00467A5E"/>
    <w:rsid w:val="004A02E9"/>
    <w:rsid w:val="004C43F7"/>
    <w:rsid w:val="004C5FB7"/>
    <w:rsid w:val="007476CA"/>
    <w:rsid w:val="00877614"/>
    <w:rsid w:val="00994C13"/>
    <w:rsid w:val="009D4FD2"/>
    <w:rsid w:val="00B03CD7"/>
    <w:rsid w:val="00B9320F"/>
    <w:rsid w:val="00CD1425"/>
    <w:rsid w:val="00DD6F09"/>
    <w:rsid w:val="00F73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43CEC"/>
  <w15:docId w15:val="{30D2A0F7-F219-4044-9F14-5F5C0CF8F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Nagwek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Nagwek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Nagwek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Nagwek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Nagwek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uiPriority w:val="10"/>
    <w:qFormat/>
    <w:rPr>
      <w:sz w:val="56"/>
      <w:szCs w:val="56"/>
    </w:rPr>
  </w:style>
  <w:style w:type="paragraph" w:customStyle="1" w:styleId="Pogrubienie1">
    <w:name w:val="Pogrubienie1"/>
    <w:qFormat/>
    <w:rPr>
      <w:b/>
      <w:bCs/>
    </w:rPr>
  </w:style>
  <w:style w:type="paragraph" w:styleId="Akapitzlist">
    <w:name w:val="List Paragraph"/>
    <w:qFormat/>
  </w:style>
  <w:style w:type="character" w:styleId="Hipercze">
    <w:name w:val="Hyperlink"/>
    <w:uiPriority w:val="99"/>
    <w:unhideWhenUsed/>
    <w:rPr>
      <w:color w:val="0563C1"/>
      <w:u w:val="single"/>
    </w:rPr>
  </w:style>
  <w:style w:type="character" w:styleId="Odwoanieprzypisudolnego">
    <w:name w:val="footnote reference"/>
    <w:uiPriority w:val="99"/>
    <w:semiHidden/>
    <w:unhideWhenUsed/>
    <w:rPr>
      <w:vertAlign w:val="superscript"/>
    </w:rPr>
  </w:style>
  <w:style w:type="paragraph" w:styleId="Tekstprzypisudolnego">
    <w:name w:val="footnote text"/>
    <w:link w:val="TekstprzypisudolnegoZnak"/>
    <w:uiPriority w:val="99"/>
    <w:semiHidden/>
    <w:unhideWhenUsed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unhideWhenUsed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Pr>
      <w:vertAlign w:val="superscript"/>
    </w:rPr>
  </w:style>
  <w:style w:type="paragraph" w:styleId="Tekstprzypisukocowego">
    <w:name w:val="endnote text"/>
    <w:link w:val="TekstprzypisukocowegoZnak"/>
    <w:uiPriority w:val="99"/>
    <w:semiHidden/>
    <w:unhideWhenUsed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unhideWhenUsed/>
    <w:rPr>
      <w:sz w:val="20"/>
      <w:szCs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03C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1505</Words>
  <Characters>9575</Characters>
  <Application>Microsoft Office Word</Application>
  <DocSecurity>0</DocSecurity>
  <Lines>162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Krzysztof Rąpała</dc:creator>
  <cp:lastModifiedBy>Anna Gardyniak</cp:lastModifiedBy>
  <cp:revision>7</cp:revision>
  <cp:lastPrinted>2026-07-21T11:47:00Z</cp:lastPrinted>
  <dcterms:created xsi:type="dcterms:W3CDTF">2026-07-20T09:13:00Z</dcterms:created>
  <dcterms:modified xsi:type="dcterms:W3CDTF">2026-07-21T11:47:00Z</dcterms:modified>
</cp:coreProperties>
</file>